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CA42E2" w14:textId="77777777" w:rsidR="00ED5655" w:rsidRDefault="00ED5655" w:rsidP="58778DC9">
      <w:pPr>
        <w:jc w:val="center"/>
        <w:rPr>
          <w:b/>
          <w:bCs/>
          <w:sz w:val="56"/>
          <w:szCs w:val="56"/>
        </w:rPr>
      </w:pPr>
      <w:r w:rsidRPr="58778DC9">
        <w:rPr>
          <w:b/>
          <w:bCs/>
          <w:sz w:val="56"/>
          <w:szCs w:val="56"/>
        </w:rPr>
        <w:t>Tips til hvordan ungGlobal-ressursene kan brukes i barnehagene</w:t>
      </w:r>
    </w:p>
    <w:p w14:paraId="5B0AFF93" w14:textId="77777777" w:rsidR="00243E50" w:rsidRDefault="00243E50">
      <w:pPr>
        <w:rPr>
          <w:b/>
          <w:bCs/>
        </w:rPr>
      </w:pPr>
    </w:p>
    <w:p w14:paraId="3115C434" w14:textId="3293BCE6" w:rsidR="00243E50" w:rsidRDefault="461A02B0" w:rsidP="58778DC9">
      <w:pPr>
        <w:rPr>
          <w:i/>
          <w:iCs/>
        </w:rPr>
      </w:pPr>
      <w:r w:rsidRPr="58778DC9">
        <w:rPr>
          <w:i/>
          <w:iCs/>
        </w:rPr>
        <w:t>Filmen «Elmira fra Silkeveien» inneholder bilder som kan virke voldsomme på de yngste.</w:t>
      </w:r>
      <w:r w:rsidR="7F03DA82" w:rsidRPr="58778DC9">
        <w:rPr>
          <w:i/>
          <w:iCs/>
        </w:rPr>
        <w:t xml:space="preserve"> Og introduksjonsfilmen “velkommen til Sentral-Asia" kan også </w:t>
      </w:r>
      <w:r w:rsidR="74C7BD50" w:rsidRPr="58778DC9">
        <w:rPr>
          <w:i/>
          <w:iCs/>
        </w:rPr>
        <w:t>oppleves</w:t>
      </w:r>
      <w:r w:rsidR="7F03DA82" w:rsidRPr="58778DC9">
        <w:rPr>
          <w:i/>
          <w:iCs/>
        </w:rPr>
        <w:t xml:space="preserve"> lang og vanskelig.</w:t>
      </w:r>
      <w:r w:rsidR="0F42FE46" w:rsidRPr="58778DC9">
        <w:rPr>
          <w:i/>
          <w:iCs/>
        </w:rPr>
        <w:t xml:space="preserve"> En løsning kan være å kun vise utvalgte deler av filmene.</w:t>
      </w:r>
      <w:r w:rsidR="234E5121" w:rsidRPr="58778DC9">
        <w:rPr>
          <w:i/>
          <w:iCs/>
        </w:rPr>
        <w:t xml:space="preserve"> </w:t>
      </w:r>
      <w:r w:rsidRPr="58778DC9">
        <w:rPr>
          <w:i/>
          <w:iCs/>
        </w:rPr>
        <w:t>Her kommer tips til hvordan ressursene kan brukes i bar</w:t>
      </w:r>
      <w:r w:rsidR="222D551A" w:rsidRPr="58778DC9">
        <w:rPr>
          <w:i/>
          <w:iCs/>
        </w:rPr>
        <w:t>n</w:t>
      </w:r>
      <w:r w:rsidRPr="58778DC9">
        <w:rPr>
          <w:i/>
          <w:iCs/>
        </w:rPr>
        <w:t>ehagesammenhenge</w:t>
      </w:r>
      <w:r w:rsidR="4AEC0DF5" w:rsidRPr="58778DC9">
        <w:rPr>
          <w:i/>
          <w:iCs/>
        </w:rPr>
        <w:t>r.</w:t>
      </w:r>
    </w:p>
    <w:p w14:paraId="7F776B68" w14:textId="345508C7" w:rsidR="00243E50" w:rsidRDefault="00243E50">
      <w:pPr>
        <w:rPr>
          <w:b/>
          <w:bCs/>
        </w:rPr>
      </w:pPr>
    </w:p>
    <w:p w14:paraId="68962298" w14:textId="77777777" w:rsidR="008900B4" w:rsidRDefault="008900B4">
      <w:pPr>
        <w:rPr>
          <w:b/>
          <w:bCs/>
        </w:rPr>
      </w:pPr>
    </w:p>
    <w:p w14:paraId="78885138" w14:textId="77777777" w:rsidR="00165307" w:rsidRDefault="00165307">
      <w:pPr>
        <w:rPr>
          <w:b/>
          <w:bCs/>
        </w:rPr>
      </w:pPr>
    </w:p>
    <w:p w14:paraId="77CDB60B" w14:textId="37396693" w:rsidR="008A5F31" w:rsidRPr="00420909" w:rsidRDefault="00165307" w:rsidP="00420909">
      <w:pPr>
        <w:pStyle w:val="Overskrift1"/>
      </w:pPr>
      <w:r>
        <w:t xml:space="preserve">Samling </w:t>
      </w:r>
      <w:r w:rsidR="00726028">
        <w:t>1</w:t>
      </w:r>
      <w:r>
        <w:t>:</w:t>
      </w:r>
    </w:p>
    <w:p w14:paraId="51270120" w14:textId="008134A8" w:rsidR="00165307" w:rsidRDefault="00165307">
      <w:r>
        <w:rPr>
          <w:b/>
          <w:bCs/>
        </w:rPr>
        <w:t xml:space="preserve">Mål: </w:t>
      </w:r>
    </w:p>
    <w:p w14:paraId="4C340B08" w14:textId="37AB8585" w:rsidR="00165307" w:rsidRDefault="00165307">
      <w:r>
        <w:t xml:space="preserve">Bli kjent med </w:t>
      </w:r>
      <w:r w:rsidR="00F0521D">
        <w:t>Sentral-Asia</w:t>
      </w:r>
    </w:p>
    <w:p w14:paraId="406CB08B" w14:textId="60D9B923" w:rsidR="00621D69" w:rsidRDefault="00621D69"/>
    <w:p w14:paraId="4C59819E" w14:textId="544A5CDF" w:rsidR="00621D69" w:rsidRDefault="031C6261" w:rsidP="58778DC9">
      <w:pPr>
        <w:rPr>
          <w:b/>
          <w:bCs/>
        </w:rPr>
      </w:pPr>
      <w:r w:rsidRPr="58778DC9">
        <w:rPr>
          <w:b/>
          <w:bCs/>
        </w:rPr>
        <w:t xml:space="preserve">Du trenger: </w:t>
      </w:r>
    </w:p>
    <w:p w14:paraId="36387D3C" w14:textId="3D6991C2" w:rsidR="00621D69" w:rsidRDefault="031C6261" w:rsidP="58778DC9">
      <w:pPr>
        <w:rPr>
          <w:i/>
          <w:iCs/>
        </w:rPr>
      </w:pPr>
      <w:r w:rsidRPr="58778DC9">
        <w:rPr>
          <w:i/>
          <w:iCs/>
        </w:rPr>
        <w:t xml:space="preserve">En </w:t>
      </w:r>
      <w:r w:rsidR="05825CCB" w:rsidRPr="58778DC9">
        <w:rPr>
          <w:i/>
          <w:iCs/>
        </w:rPr>
        <w:t xml:space="preserve">pose </w:t>
      </w:r>
      <w:r w:rsidRPr="58778DC9">
        <w:rPr>
          <w:i/>
          <w:iCs/>
        </w:rPr>
        <w:t>med ulike frukter og nøtter som vokser i Sentral-Asia. For eksempel: valnøtter, mandler, hvitløk, epler, fiken, granateple, fersken, aprikose</w:t>
      </w:r>
      <w:r w:rsidR="235903BC" w:rsidRPr="58778DC9">
        <w:rPr>
          <w:i/>
          <w:iCs/>
        </w:rPr>
        <w:t xml:space="preserve">r og meloner. </w:t>
      </w:r>
    </w:p>
    <w:p w14:paraId="7C700828" w14:textId="6B3465EA" w:rsidR="00621D69" w:rsidRDefault="00621D69"/>
    <w:p w14:paraId="3817713E" w14:textId="456BCA53" w:rsidR="00621D69" w:rsidRDefault="2DCA6343" w:rsidP="58778DC9">
      <w:pPr>
        <w:rPr>
          <w:b/>
          <w:bCs/>
        </w:rPr>
      </w:pPr>
      <w:r w:rsidRPr="58778DC9">
        <w:rPr>
          <w:b/>
          <w:bCs/>
        </w:rPr>
        <w:t>Fortell:</w:t>
      </w:r>
    </w:p>
    <w:p w14:paraId="67B8313D" w14:textId="4F85B99B" w:rsidR="00621D69" w:rsidRDefault="1AAFC872">
      <w:r>
        <w:t xml:space="preserve">I dag skal vi bli kjent med noen spennende land som heter Sentral-Asia. I </w:t>
      </w:r>
      <w:r w:rsidR="3F72106D">
        <w:t xml:space="preserve">Sentral-Asia finner vi både høye fjell, store ørkener, og grønne daler. I Sentral-Asia er det mye varmere enn det pleier å være her, og det gjør at man </w:t>
      </w:r>
      <w:r w:rsidR="3C548A2D">
        <w:t>kan dyrke mye forskjellig på åkrene der.</w:t>
      </w:r>
    </w:p>
    <w:p w14:paraId="3DFD5434" w14:textId="477385C7" w:rsidR="00621D69" w:rsidRDefault="1F07B419" w:rsidP="58778DC9">
      <w:pPr>
        <w:rPr>
          <w:i/>
          <w:iCs/>
        </w:rPr>
      </w:pPr>
      <w:r w:rsidRPr="58778DC9">
        <w:rPr>
          <w:i/>
          <w:iCs/>
        </w:rPr>
        <w:t xml:space="preserve">Hold opp posen med vekstene. </w:t>
      </w:r>
    </w:p>
    <w:p w14:paraId="4A0CB9FF" w14:textId="3E23FAD3" w:rsidR="00621D69" w:rsidRDefault="1F07B419">
      <w:r>
        <w:t>I denne posen har jeg noen av all den deilige maten som man kan dyrke i Sentral-Asia. Er det noen som har lyst til å se hva som er oppi?</w:t>
      </w:r>
    </w:p>
    <w:p w14:paraId="6CA3379E" w14:textId="053E8BA5" w:rsidR="00621D69" w:rsidRDefault="1F07B419" w:rsidP="58778DC9">
      <w:pPr>
        <w:rPr>
          <w:i/>
          <w:iCs/>
        </w:rPr>
      </w:pPr>
      <w:r w:rsidRPr="58778DC9">
        <w:rPr>
          <w:i/>
          <w:iCs/>
        </w:rPr>
        <w:t>La barna stikke hånden nedi posen etter tur og</w:t>
      </w:r>
      <w:r w:rsidR="3BF88959" w:rsidRPr="58778DC9">
        <w:rPr>
          <w:i/>
          <w:iCs/>
        </w:rPr>
        <w:t xml:space="preserve"> kjenne på en av fruktene. Klarer barnet å</w:t>
      </w:r>
      <w:r w:rsidRPr="58778DC9">
        <w:rPr>
          <w:i/>
          <w:iCs/>
        </w:rPr>
        <w:t xml:space="preserve"> gjette hv</w:t>
      </w:r>
      <w:r w:rsidR="2DD6DCC6" w:rsidRPr="58778DC9">
        <w:rPr>
          <w:i/>
          <w:iCs/>
        </w:rPr>
        <w:t>ilken frukt han har funnet? Ta ut frukten. Gjettet dere riktig?</w:t>
      </w:r>
    </w:p>
    <w:p w14:paraId="2EBE0422" w14:textId="6BF51AB2" w:rsidR="00621D69" w:rsidRDefault="741608FE" w:rsidP="58778DC9">
      <w:pPr>
        <w:rPr>
          <w:i/>
          <w:iCs/>
        </w:rPr>
      </w:pPr>
      <w:r w:rsidRPr="58778DC9">
        <w:rPr>
          <w:i/>
          <w:iCs/>
        </w:rPr>
        <w:lastRenderedPageBreak/>
        <w:t>Saml frukten på et skjærebrett. Er det noen som vil smake? Vi skjønner at Sentral-Asia må være et spennende sted, med så mye forskjellige vekster!</w:t>
      </w:r>
    </w:p>
    <w:p w14:paraId="42E9C6A2" w14:textId="68753ED9" w:rsidR="00621D69" w:rsidRDefault="05A8AACD" w:rsidP="58778DC9">
      <w:r w:rsidRPr="58778DC9">
        <w:t xml:space="preserve">Nå skal vi se </w:t>
      </w:r>
      <w:bookmarkStart w:id="0" w:name="_Int_NsIU18tz"/>
      <w:r w:rsidRPr="58778DC9">
        <w:t>et bitte lite filmklipp</w:t>
      </w:r>
      <w:bookmarkEnd w:id="0"/>
      <w:r w:rsidRPr="58778DC9">
        <w:t xml:space="preserve"> fra Sentral-Asia!</w:t>
      </w:r>
    </w:p>
    <w:p w14:paraId="4AEEE490" w14:textId="32A9FB81" w:rsidR="009D6A24" w:rsidRPr="00621D69" w:rsidRDefault="009D6A24">
      <w:pPr>
        <w:rPr>
          <w:b/>
          <w:bCs/>
        </w:rPr>
      </w:pPr>
      <w:r w:rsidRPr="00621D69">
        <w:rPr>
          <w:b/>
          <w:bCs/>
        </w:rPr>
        <w:t>Vis film</w:t>
      </w:r>
      <w:r w:rsidR="00621D69" w:rsidRPr="00621D69">
        <w:rPr>
          <w:b/>
          <w:bCs/>
        </w:rPr>
        <w:t>klipp:</w:t>
      </w:r>
    </w:p>
    <w:p w14:paraId="05E7C7C7" w14:textId="010A6421" w:rsidR="00D01613" w:rsidRDefault="00520ACD" w:rsidP="58778DC9">
      <w:pPr>
        <w:rPr>
          <w:i/>
          <w:iCs/>
        </w:rPr>
      </w:pPr>
      <w:r>
        <w:t>Vis første del av filmen «</w:t>
      </w:r>
      <w:r w:rsidR="009D6A24">
        <w:t xml:space="preserve">Sentral-Asia». </w:t>
      </w:r>
      <w:r w:rsidR="00D1608E" w:rsidRPr="58778DC9">
        <w:rPr>
          <w:i/>
          <w:iCs/>
        </w:rPr>
        <w:t>Avslutt 32 sekunder ut i filmen</w:t>
      </w:r>
      <w:r w:rsidR="00DE2A20" w:rsidRPr="58778DC9">
        <w:rPr>
          <w:i/>
          <w:iCs/>
        </w:rPr>
        <w:t xml:space="preserve">: </w:t>
      </w:r>
      <w:hyperlink r:id="rId7">
        <w:r w:rsidR="00314714" w:rsidRPr="58778DC9">
          <w:rPr>
            <w:rStyle w:val="Hyperkobling"/>
            <w:i/>
            <w:iCs/>
          </w:rPr>
          <w:t>https://vimeo.com/975124130</w:t>
        </w:r>
      </w:hyperlink>
    </w:p>
    <w:p w14:paraId="5600E6DE" w14:textId="4C24CBEE" w:rsidR="00314714" w:rsidRDefault="00314714" w:rsidP="58778DC9">
      <w:pPr>
        <w:rPr>
          <w:i/>
          <w:iCs/>
        </w:rPr>
      </w:pPr>
    </w:p>
    <w:p w14:paraId="4549AFD6" w14:textId="317E5435" w:rsidR="00314714" w:rsidRDefault="0B05DB1B" w:rsidP="58778DC9">
      <w:pPr>
        <w:rPr>
          <w:b/>
          <w:bCs/>
        </w:rPr>
      </w:pPr>
      <w:r w:rsidRPr="58778DC9">
        <w:rPr>
          <w:b/>
          <w:bCs/>
        </w:rPr>
        <w:t>Finn Sentral-Asia på kartet</w:t>
      </w:r>
    </w:p>
    <w:p w14:paraId="4B79AD50" w14:textId="4F2E5D27" w:rsidR="00314714" w:rsidRDefault="2B34A17B" w:rsidP="58778DC9">
      <w:pPr>
        <w:rPr>
          <w:rStyle w:val="Hyperkobling"/>
          <w:i/>
          <w:iCs/>
        </w:rPr>
      </w:pPr>
      <w:r w:rsidRPr="58778DC9">
        <w:rPr>
          <w:i/>
          <w:iCs/>
        </w:rPr>
        <w:t xml:space="preserve">Vis frem verdenskartet hvor Norge og Sentral-Asia er markert. </w:t>
      </w:r>
      <w:r w:rsidR="0B05DB1B" w:rsidRPr="58778DC9">
        <w:rPr>
          <w:i/>
          <w:iCs/>
        </w:rPr>
        <w:t xml:space="preserve">Kopieringsoriginal til kartet finner du på nettsiden </w:t>
      </w:r>
      <w:hyperlink r:id="rId8">
        <w:r w:rsidR="6B1D8696" w:rsidRPr="58778DC9">
          <w:rPr>
            <w:rStyle w:val="Hyperkobling"/>
            <w:i/>
            <w:iCs/>
          </w:rPr>
          <w:t>https://www.nlm.no/arbeid-i-norge/nlm-ung/ungglobal2/barn/barn/</w:t>
        </w:r>
      </w:hyperlink>
    </w:p>
    <w:p w14:paraId="65F7DD78" w14:textId="216689F9" w:rsidR="58778DC9" w:rsidRDefault="58778DC9" w:rsidP="58778DC9">
      <w:pPr>
        <w:rPr>
          <w:i/>
          <w:iCs/>
        </w:rPr>
      </w:pPr>
    </w:p>
    <w:p w14:paraId="04353C40" w14:textId="44867881" w:rsidR="00D01613" w:rsidRDefault="00B523CF" w:rsidP="00D1608E">
      <w:pPr>
        <w:rPr>
          <w:i/>
          <w:iCs/>
        </w:rPr>
      </w:pPr>
      <w:r>
        <w:rPr>
          <w:noProof/>
        </w:rPr>
        <w:drawing>
          <wp:inline distT="0" distB="0" distL="0" distR="0" wp14:anchorId="75C9D250" wp14:editId="3A01DF02">
            <wp:extent cx="5760720" cy="4007485"/>
            <wp:effectExtent l="0" t="0" r="0" b="0"/>
            <wp:docPr id="1482096342" name="Bilde 1" descr="Et bilde som inneholder tekst, kart, Verden,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96342" name="Bilde 1" descr="Et bilde som inneholder tekst, kart, Verden, atlas&#10;&#10;Automatisk generert beskrivelse"/>
                    <pic:cNvPicPr/>
                  </pic:nvPicPr>
                  <pic:blipFill>
                    <a:blip r:embed="rId9" cstate="email">
                      <a:extLst>
                        <a:ext uri="{28A0092B-C50C-407E-A947-70E740481C1C}">
                          <a14:useLocalDpi xmlns:a14="http://schemas.microsoft.com/office/drawing/2010/main"/>
                        </a:ext>
                      </a:extLst>
                    </a:blip>
                    <a:stretch>
                      <a:fillRect/>
                    </a:stretch>
                  </pic:blipFill>
                  <pic:spPr>
                    <a:xfrm>
                      <a:off x="0" y="0"/>
                      <a:ext cx="5760720" cy="4007485"/>
                    </a:xfrm>
                    <a:prstGeom prst="rect">
                      <a:avLst/>
                    </a:prstGeom>
                  </pic:spPr>
                </pic:pic>
              </a:graphicData>
            </a:graphic>
          </wp:inline>
        </w:drawing>
      </w:r>
    </w:p>
    <w:p w14:paraId="64FF92FE" w14:textId="18D69E83" w:rsidR="00D1608E" w:rsidRDefault="245E9662" w:rsidP="58778DC9">
      <w:pPr>
        <w:rPr>
          <w:b/>
          <w:bCs/>
        </w:rPr>
      </w:pPr>
      <w:r w:rsidRPr="58778DC9">
        <w:rPr>
          <w:b/>
          <w:bCs/>
        </w:rPr>
        <w:t>Fortell:</w:t>
      </w:r>
    </w:p>
    <w:p w14:paraId="3CBB9266" w14:textId="5AFF2989" w:rsidR="003F4E7D" w:rsidRPr="00165307" w:rsidRDefault="245E9662" w:rsidP="58778DC9">
      <w:r w:rsidRPr="58778DC9">
        <w:t xml:space="preserve">Klarer vi å finne Norge og det norske flagget på kartet? I filmen hørte vi at det er fem forskjellige land i Sentral-Asia. Tell flaggene i Sentral-Asia og sjekk om det stemmer. </w:t>
      </w:r>
    </w:p>
    <w:p w14:paraId="7F8087B6" w14:textId="3B7BAD7F" w:rsidR="003F4E7D" w:rsidRPr="00165307" w:rsidRDefault="479D9CEA" w:rsidP="58778DC9">
      <w:r w:rsidRPr="58778DC9">
        <w:t>Dette året skal vi bli godt kjent med Sentral-Asia og noen av menneskene som bor der!</w:t>
      </w:r>
    </w:p>
    <w:p w14:paraId="62F03CDB" w14:textId="3E75F6B7" w:rsidR="003F4E7D" w:rsidRPr="00165307" w:rsidRDefault="003F4E7D" w:rsidP="58778DC9"/>
    <w:p w14:paraId="2401AD34" w14:textId="25B643F0" w:rsidR="003F4E7D" w:rsidRPr="00165307" w:rsidRDefault="663E5D75" w:rsidP="58778DC9">
      <w:pPr>
        <w:rPr>
          <w:b/>
          <w:bCs/>
        </w:rPr>
      </w:pPr>
      <w:r w:rsidRPr="58778DC9">
        <w:rPr>
          <w:b/>
          <w:bCs/>
        </w:rPr>
        <w:lastRenderedPageBreak/>
        <w:t>Aktivitet: Fargelegg flaggene i Sentral-Asia</w:t>
      </w:r>
    </w:p>
    <w:p w14:paraId="04CEEB0E" w14:textId="60D0F7E1" w:rsidR="003F4E7D" w:rsidRPr="00165307" w:rsidRDefault="663E5D75">
      <w:r>
        <w:t>Du finner kopieringsoriginaler her:</w:t>
      </w:r>
    </w:p>
    <w:p w14:paraId="7FB6CB54" w14:textId="3B988934" w:rsidR="003F4E7D" w:rsidRPr="00165307" w:rsidRDefault="00000000">
      <w:hyperlink r:id="rId10">
        <w:r w:rsidR="352E8677" w:rsidRPr="58778DC9">
          <w:rPr>
            <w:rStyle w:val="Hyperkobling"/>
          </w:rPr>
          <w:t>https://flaglane.com/coloring-page/kyrgyz-flag/</w:t>
        </w:r>
      </w:hyperlink>
    </w:p>
    <w:p w14:paraId="345E41A6" w14:textId="0BC17AE0" w:rsidR="003F4E7D" w:rsidRPr="00165307" w:rsidRDefault="00000000">
      <w:hyperlink r:id="rId11">
        <w:r w:rsidR="352E8677" w:rsidRPr="58778DC9">
          <w:rPr>
            <w:rStyle w:val="Hyperkobling"/>
          </w:rPr>
          <w:t>https://flaglane.com/coloring-page/turkmen-flag/</w:t>
        </w:r>
      </w:hyperlink>
    </w:p>
    <w:p w14:paraId="71E9F730" w14:textId="7DC0A2BB" w:rsidR="003F4E7D" w:rsidRPr="00165307" w:rsidRDefault="00000000" w:rsidP="58778DC9">
      <w:pPr>
        <w:rPr>
          <w:rStyle w:val="Hyperkobling"/>
        </w:rPr>
      </w:pPr>
      <w:hyperlink r:id="rId12">
        <w:r w:rsidR="11C5574D" w:rsidRPr="58778DC9">
          <w:rPr>
            <w:rStyle w:val="Hyperkobling"/>
          </w:rPr>
          <w:t>https://flaglane.com/coloring-page/tajikistani-flag/</w:t>
        </w:r>
      </w:hyperlink>
    </w:p>
    <w:p w14:paraId="431D76D7" w14:textId="6718595F" w:rsidR="003F4E7D" w:rsidRPr="00165307" w:rsidRDefault="00000000">
      <w:hyperlink r:id="rId13">
        <w:r w:rsidR="663E5D75" w:rsidRPr="58778DC9">
          <w:rPr>
            <w:rStyle w:val="Hyperkobling"/>
          </w:rPr>
          <w:t>https://flaglane.com/coloring-page/uzbekistani-flag/</w:t>
        </w:r>
      </w:hyperlink>
    </w:p>
    <w:p w14:paraId="76DC233D" w14:textId="77C2A964" w:rsidR="003F4E7D" w:rsidRPr="00165307" w:rsidRDefault="00000000">
      <w:hyperlink r:id="rId14">
        <w:r w:rsidR="7FD0ADB2" w:rsidRPr="58778DC9">
          <w:rPr>
            <w:rStyle w:val="Hyperkobling"/>
          </w:rPr>
          <w:t>https://flaglane.com/coloring-page/kazakh-flag/</w:t>
        </w:r>
      </w:hyperlink>
    </w:p>
    <w:p w14:paraId="3C132F2A" w14:textId="11F98B9A" w:rsidR="003F4E7D" w:rsidRPr="00165307" w:rsidRDefault="003F4E7D"/>
    <w:p w14:paraId="7F0C2880" w14:textId="565D6DD6" w:rsidR="003F4E7D" w:rsidRPr="00165307" w:rsidRDefault="003F4E7D" w:rsidP="58778DC9"/>
    <w:p w14:paraId="17CDE2F6" w14:textId="28549922" w:rsidR="008900B4" w:rsidRDefault="008900B4" w:rsidP="00425294">
      <w:pPr>
        <w:pStyle w:val="Overskrift1"/>
      </w:pPr>
      <w:r>
        <w:t>Samling</w:t>
      </w:r>
      <w:r w:rsidR="00300327">
        <w:t xml:space="preserve"> </w:t>
      </w:r>
      <w:r w:rsidR="6B4F607D">
        <w:t>1</w:t>
      </w:r>
      <w:r>
        <w:t>:</w:t>
      </w:r>
      <w:r w:rsidR="00F15A44">
        <w:t xml:space="preserve"> Elmira fra Silkeveien</w:t>
      </w:r>
    </w:p>
    <w:p w14:paraId="304CE990" w14:textId="77777777" w:rsidR="008A5F31" w:rsidRDefault="008A5F31" w:rsidP="58778DC9">
      <w:pPr>
        <w:rPr>
          <w:i/>
          <w:iCs/>
        </w:rPr>
      </w:pPr>
    </w:p>
    <w:p w14:paraId="173FE993" w14:textId="77777777" w:rsidR="58778DC9" w:rsidRDefault="58778DC9" w:rsidP="58778DC9">
      <w:pPr>
        <w:rPr>
          <w:b/>
          <w:bCs/>
        </w:rPr>
      </w:pPr>
    </w:p>
    <w:p w14:paraId="12DA279E" w14:textId="10A7D958" w:rsidR="49E579F7" w:rsidRDefault="49E579F7">
      <w:r w:rsidRPr="58778DC9">
        <w:rPr>
          <w:b/>
          <w:bCs/>
        </w:rPr>
        <w:t>Mål for samlingen:</w:t>
      </w:r>
      <w:r>
        <w:t xml:space="preserve"> </w:t>
      </w:r>
    </w:p>
    <w:p w14:paraId="129B9752" w14:textId="31224428" w:rsidR="49E579F7" w:rsidRDefault="49E579F7" w:rsidP="58778DC9">
      <w:pPr>
        <w:pStyle w:val="Listeavsnitt"/>
        <w:numPr>
          <w:ilvl w:val="0"/>
          <w:numId w:val="1"/>
        </w:numPr>
      </w:pPr>
      <w:r>
        <w:t>Vise hvordan kristne i Sentral-Asia feirer gudstjenester i skjul for myndighetene.</w:t>
      </w:r>
    </w:p>
    <w:p w14:paraId="3A61FD87" w14:textId="740CC676" w:rsidR="49E579F7" w:rsidRDefault="49E579F7" w:rsidP="58778DC9">
      <w:pPr>
        <w:pStyle w:val="Listeavsnitt"/>
        <w:numPr>
          <w:ilvl w:val="0"/>
          <w:numId w:val="1"/>
        </w:numPr>
      </w:pPr>
      <w:r>
        <w:t>Vise hvordan evangeliet spres gjennom relasjoner</w:t>
      </w:r>
    </w:p>
    <w:p w14:paraId="4F699E2D" w14:textId="5E040976" w:rsidR="58778DC9" w:rsidRDefault="58778DC9" w:rsidP="58778DC9"/>
    <w:p w14:paraId="73FBD729" w14:textId="7C4B6011" w:rsidR="0CE72216" w:rsidRDefault="0CE72216" w:rsidP="58778DC9">
      <w:pPr>
        <w:rPr>
          <w:b/>
          <w:bCs/>
          <w:i/>
          <w:iCs/>
        </w:rPr>
      </w:pPr>
      <w:r w:rsidRPr="58778DC9">
        <w:rPr>
          <w:b/>
          <w:bCs/>
          <w:i/>
          <w:iCs/>
        </w:rPr>
        <w:t>Til å reflektere over for den voksne:</w:t>
      </w:r>
    </w:p>
    <w:p w14:paraId="0803A3E9" w14:textId="21FC5649" w:rsidR="0CE72216" w:rsidRDefault="0CE72216" w:rsidP="58778DC9">
      <w:pPr>
        <w:rPr>
          <w:i/>
          <w:iCs/>
        </w:rPr>
      </w:pPr>
      <w:r w:rsidRPr="58778DC9">
        <w:rPr>
          <w:i/>
          <w:iCs/>
        </w:rPr>
        <w:t>Kristne i Sentral-Asia er ofte svært frimodige og ivrige etter å dele evangeliet om Jesus med venner og familie, til tross for a</w:t>
      </w:r>
      <w:r w:rsidR="38C0C64D" w:rsidRPr="58778DC9">
        <w:rPr>
          <w:i/>
          <w:iCs/>
        </w:rPr>
        <w:t xml:space="preserve">t de risikerer straff og store bøter. </w:t>
      </w:r>
      <w:r w:rsidR="7B5D223F" w:rsidRPr="58778DC9">
        <w:rPr>
          <w:i/>
          <w:iCs/>
        </w:rPr>
        <w:t>Hva er det som driver dem, tror du?</w:t>
      </w:r>
    </w:p>
    <w:p w14:paraId="075679AA" w14:textId="140E380C" w:rsidR="2C202337" w:rsidRDefault="2C202337" w:rsidP="58778DC9">
      <w:pPr>
        <w:rPr>
          <w:b/>
          <w:bCs/>
          <w:i/>
          <w:iCs/>
        </w:rPr>
      </w:pPr>
      <w:r w:rsidRPr="58778DC9">
        <w:rPr>
          <w:b/>
          <w:bCs/>
          <w:i/>
          <w:iCs/>
        </w:rPr>
        <w:t>Illustrasjoner:</w:t>
      </w:r>
    </w:p>
    <w:p w14:paraId="30FB171D" w14:textId="10A8572A" w:rsidR="008A5F31" w:rsidRDefault="008A5F31" w:rsidP="1B3B7205">
      <w:pPr>
        <w:rPr>
          <w:i/>
          <w:iCs/>
        </w:rPr>
      </w:pPr>
      <w:r w:rsidRPr="1B3B7205">
        <w:rPr>
          <w:i/>
          <w:iCs/>
        </w:rPr>
        <w:t xml:space="preserve">Illustrasjonene </w:t>
      </w:r>
      <w:r w:rsidR="27215C68" w:rsidRPr="1B3B7205">
        <w:rPr>
          <w:i/>
          <w:iCs/>
        </w:rPr>
        <w:t xml:space="preserve">nedenfor </w:t>
      </w:r>
      <w:r w:rsidRPr="1B3B7205">
        <w:rPr>
          <w:i/>
          <w:iCs/>
        </w:rPr>
        <w:t>finner dere under fanen «Powerpoint: Elmira fra Silkeveien»</w:t>
      </w:r>
      <w:r w:rsidR="4AFB9356" w:rsidRPr="1B3B7205">
        <w:rPr>
          <w:i/>
          <w:iCs/>
        </w:rPr>
        <w:t xml:space="preserve"> Skriv dem ut </w:t>
      </w:r>
      <w:r w:rsidR="560D3EB8" w:rsidRPr="1B3B7205">
        <w:rPr>
          <w:i/>
          <w:iCs/>
        </w:rPr>
        <w:t>og hold dem opp etter hvert som du forteller.</w:t>
      </w:r>
    </w:p>
    <w:p w14:paraId="2BB283EF" w14:textId="77777777" w:rsidR="008A5F31" w:rsidRPr="006B26D1" w:rsidRDefault="008A5F31" w:rsidP="008A5F31">
      <w:pPr>
        <w:rPr>
          <w:b/>
          <w:bCs/>
          <w:i/>
          <w:iCs/>
        </w:rPr>
      </w:pPr>
      <w:r w:rsidRPr="006B26D1">
        <w:rPr>
          <w:b/>
          <w:bCs/>
          <w:i/>
          <w:iCs/>
        </w:rPr>
        <w:t>Røde hjerteballonger:</w:t>
      </w:r>
    </w:p>
    <w:p w14:paraId="7A7C3DD7" w14:textId="77777777" w:rsidR="008A5F31" w:rsidRDefault="008A5F31" w:rsidP="008A5F31">
      <w:pPr>
        <w:rPr>
          <w:i/>
          <w:iCs/>
        </w:rPr>
      </w:pPr>
      <w:r w:rsidRPr="00CD2997">
        <w:rPr>
          <w:i/>
          <w:iCs/>
        </w:rPr>
        <w:t xml:space="preserve">I filmen «Elmira fra Silkeveien» blir røde hjerteballonger brukt som skalkeskjul, for at politiet skal tro at naboene samles til bursdagsfeiring. Men i virkeligheten er naboene samlet til et kristent møte. På sluttet av filmen ser vi hjerteballonger som flyr ut av ulike vinduer i bybildet. Og vi aner at det er flere som møtes til hemmelige gudstjenester. </w:t>
      </w:r>
    </w:p>
    <w:p w14:paraId="0B5D4F07" w14:textId="77777777" w:rsidR="008A5F31" w:rsidRPr="00CD2997" w:rsidRDefault="008A5F31" w:rsidP="008A5F31">
      <w:pPr>
        <w:rPr>
          <w:i/>
          <w:iCs/>
        </w:rPr>
      </w:pPr>
      <w:r w:rsidRPr="00CD2997">
        <w:rPr>
          <w:i/>
          <w:iCs/>
        </w:rPr>
        <w:t xml:space="preserve">Røde hjerteballonger kan stå som symbol på at alle må få høre at de er elsket av Jesus. Det er derfor Misjonssambandet driver misjon. Og det er derfor vi har utsendinger til </w:t>
      </w:r>
      <w:r w:rsidRPr="00CD2997">
        <w:rPr>
          <w:i/>
          <w:iCs/>
        </w:rPr>
        <w:lastRenderedPageBreak/>
        <w:t>stede i Sentral-Asia. Ballongene som driver i luften, symboliserer at de strenge regimene i Sentral-Asia ikke kan stanse evangeliet om Jesus!</w:t>
      </w:r>
      <w:r>
        <w:rPr>
          <w:i/>
          <w:iCs/>
        </w:rPr>
        <w:t xml:space="preserve"> Bruk gjerne røde hjerteballonger som blikkfang i barnehagen som en synlig påminnelse om dette. </w:t>
      </w:r>
    </w:p>
    <w:p w14:paraId="57161A8D" w14:textId="2798CB1F" w:rsidR="002B3D4D" w:rsidRDefault="002B3D4D" w:rsidP="58778DC9">
      <w:pPr>
        <w:rPr>
          <w:b/>
          <w:bCs/>
        </w:rPr>
      </w:pPr>
    </w:p>
    <w:p w14:paraId="1A58236D" w14:textId="377FC11B" w:rsidR="002B3D4D" w:rsidRPr="002B3D4D" w:rsidRDefault="002B3D4D">
      <w:pPr>
        <w:rPr>
          <w:b/>
          <w:bCs/>
        </w:rPr>
      </w:pPr>
      <w:r w:rsidRPr="002B3D4D">
        <w:rPr>
          <w:b/>
          <w:bCs/>
        </w:rPr>
        <w:t>Innledning:</w:t>
      </w:r>
    </w:p>
    <w:p w14:paraId="46A72427" w14:textId="2EC0AE9D" w:rsidR="00E6065F" w:rsidRPr="00BA6A0D" w:rsidRDefault="38F4E8B0" w:rsidP="1B3B7205">
      <w:pPr>
        <w:rPr>
          <w:i/>
          <w:iCs/>
        </w:rPr>
      </w:pPr>
      <w:r w:rsidRPr="1B3B7205">
        <w:rPr>
          <w:i/>
          <w:iCs/>
        </w:rPr>
        <w:t>H</w:t>
      </w:r>
      <w:r w:rsidR="00750B0B" w:rsidRPr="1B3B7205">
        <w:rPr>
          <w:i/>
          <w:iCs/>
        </w:rPr>
        <w:t xml:space="preserve">old </w:t>
      </w:r>
      <w:r w:rsidR="00E6065F" w:rsidRPr="1B3B7205">
        <w:rPr>
          <w:i/>
          <w:iCs/>
        </w:rPr>
        <w:t xml:space="preserve">opp </w:t>
      </w:r>
      <w:r w:rsidR="00750B0B" w:rsidRPr="1B3B7205">
        <w:rPr>
          <w:i/>
          <w:iCs/>
        </w:rPr>
        <w:t>tegning</w:t>
      </w:r>
      <w:r w:rsidR="4F32B1DA" w:rsidRPr="1B3B7205">
        <w:rPr>
          <w:i/>
          <w:iCs/>
        </w:rPr>
        <w:t>ene etter</w:t>
      </w:r>
      <w:r w:rsidR="52031540" w:rsidRPr="1B3B7205">
        <w:rPr>
          <w:i/>
          <w:iCs/>
        </w:rPr>
        <w:t xml:space="preserve"> </w:t>
      </w:r>
      <w:r w:rsidR="4F32B1DA" w:rsidRPr="1B3B7205">
        <w:rPr>
          <w:i/>
          <w:iCs/>
        </w:rPr>
        <w:t>hvert som du forteller</w:t>
      </w:r>
      <w:r w:rsidR="00BA6A0D" w:rsidRPr="1B3B7205">
        <w:rPr>
          <w:i/>
          <w:iCs/>
        </w:rPr>
        <w:t>:</w:t>
      </w:r>
    </w:p>
    <w:p w14:paraId="6A0292FE" w14:textId="64033E9C" w:rsidR="00750B0B" w:rsidRPr="00E6065F" w:rsidRDefault="00750B0B">
      <w:pPr>
        <w:rPr>
          <w:lang w:val="da-DK"/>
        </w:rPr>
      </w:pPr>
      <w:r w:rsidRPr="00750B0B">
        <w:rPr>
          <w:noProof/>
        </w:rPr>
        <w:drawing>
          <wp:inline distT="0" distB="0" distL="0" distR="0" wp14:anchorId="6B85D8EF" wp14:editId="7B872BDA">
            <wp:extent cx="5760720" cy="3240405"/>
            <wp:effectExtent l="0" t="0" r="0" b="0"/>
            <wp:docPr id="8" name="Bilde 7" descr="Et bilde som inneholder klær, person, maling, vegg&#10;&#10;Automatisk generert beskrivelse">
              <a:extLst xmlns:a="http://schemas.openxmlformats.org/drawingml/2006/main">
                <a:ext uri="{FF2B5EF4-FFF2-40B4-BE49-F238E27FC236}">
                  <a16:creationId xmlns:a16="http://schemas.microsoft.com/office/drawing/2014/main" id="{ECD9B61A-3AFF-12E2-62E9-36EB78070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7" descr="Et bilde som inneholder klær, person, maling, vegg&#10;&#10;Automatisk generert beskrivelse">
                      <a:extLst>
                        <a:ext uri="{FF2B5EF4-FFF2-40B4-BE49-F238E27FC236}">
                          <a16:creationId xmlns:a16="http://schemas.microsoft.com/office/drawing/2014/main" id="{ECD9B61A-3AFF-12E2-62E9-36EB78070CE1}"/>
                        </a:ext>
                      </a:extLst>
                    </pic:cNvPr>
                    <pic:cNvPicPr>
                      <a:picLocks noChangeAspect="1"/>
                    </pic:cNvPicPr>
                  </pic:nvPicPr>
                  <pic:blipFill>
                    <a:blip r:embed="rId15" cstate="email">
                      <a:extLst>
                        <a:ext uri="{28A0092B-C50C-407E-A947-70E740481C1C}">
                          <a14:useLocalDpi xmlns:a14="http://schemas.microsoft.com/office/drawing/2010/main"/>
                        </a:ext>
                      </a:extLst>
                    </a:blip>
                    <a:srcRect/>
                    <a:stretch/>
                  </pic:blipFill>
                  <pic:spPr>
                    <a:xfrm>
                      <a:off x="0" y="0"/>
                      <a:ext cx="5760720" cy="3240405"/>
                    </a:xfrm>
                    <a:prstGeom prst="rect">
                      <a:avLst/>
                    </a:prstGeom>
                  </pic:spPr>
                </pic:pic>
              </a:graphicData>
            </a:graphic>
          </wp:inline>
        </w:drawing>
      </w:r>
    </w:p>
    <w:p w14:paraId="556F4B50" w14:textId="03CDA922" w:rsidR="00F428E7" w:rsidRDefault="00F428E7" w:rsidP="1B3B7205">
      <w:pPr>
        <w:rPr>
          <w:b/>
          <w:bCs/>
          <w:lang w:val="da-DK"/>
        </w:rPr>
      </w:pPr>
      <w:r w:rsidRPr="1B3B7205">
        <w:rPr>
          <w:b/>
          <w:bCs/>
          <w:lang w:val="da-DK"/>
        </w:rPr>
        <w:t>Fortell:</w:t>
      </w:r>
    </w:p>
    <w:p w14:paraId="5209CCD3" w14:textId="29A1D1F6" w:rsidR="00263644" w:rsidRPr="000E109C" w:rsidRDefault="002B3D4D">
      <w:r w:rsidRPr="1B3B7205">
        <w:rPr>
          <w:lang w:val="da-DK"/>
        </w:rPr>
        <w:t xml:space="preserve">I dag skal vi </w:t>
      </w:r>
      <w:r w:rsidR="004A339D" w:rsidRPr="1B3B7205">
        <w:rPr>
          <w:lang w:val="da-DK"/>
        </w:rPr>
        <w:t xml:space="preserve">se en film om en jente som heter Elmira som bor i Sentral-Asia sammen </w:t>
      </w:r>
      <w:r w:rsidR="002B309D" w:rsidRPr="1B3B7205">
        <w:rPr>
          <w:lang w:val="da-DK"/>
        </w:rPr>
        <w:t xml:space="preserve">Pappaen sin. </w:t>
      </w:r>
      <w:r w:rsidR="00B7636F">
        <w:t xml:space="preserve">Pappaen til Elmira er baker, og Elmira pleier å hjelpe ham med å selge brød. </w:t>
      </w:r>
    </w:p>
    <w:p w14:paraId="56958889" w14:textId="5561F36E" w:rsidR="00263644" w:rsidRPr="000E109C" w:rsidRDefault="30BCF8BE" w:rsidP="1B3B7205">
      <w:r>
        <w:t xml:space="preserve">Brødene i Sentral-Asia er runde og flate og blir stekt i store leireovner, slik vi ser på bildet. Ser de gode ut? </w:t>
      </w:r>
    </w:p>
    <w:p w14:paraId="31578B24" w14:textId="2CF4B54B" w:rsidR="00263644" w:rsidRPr="000E109C" w:rsidRDefault="4CB3F6A2" w:rsidP="1B3B7205">
      <w:r>
        <w:rPr>
          <w:noProof/>
        </w:rPr>
        <w:lastRenderedPageBreak/>
        <w:drawing>
          <wp:inline distT="0" distB="0" distL="0" distR="0" wp14:anchorId="33D0E6E7" wp14:editId="251396A6">
            <wp:extent cx="5762626" cy="3238500"/>
            <wp:effectExtent l="0" t="0" r="0" b="0"/>
            <wp:docPr id="1034445250" name="Picture 103444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762626" cy="3238500"/>
                    </a:xfrm>
                    <a:prstGeom prst="rect">
                      <a:avLst/>
                    </a:prstGeom>
                  </pic:spPr>
                </pic:pic>
              </a:graphicData>
            </a:graphic>
          </wp:inline>
        </w:drawing>
      </w:r>
      <w:r>
        <w:t>Når Elmira ikke er på skolen, hjelper hun Pappa med å selge brød. Da b</w:t>
      </w:r>
      <w:r w:rsidR="4BE49F83">
        <w:t xml:space="preserve">ruker hun den gamle barnevognen som hun selv lå i da hun var liten. Hun fyller vognen med brød, og triller ut på gaten. </w:t>
      </w:r>
      <w:r w:rsidR="58F49BA6">
        <w:t xml:space="preserve">I Sentral-Asia er det mange barn som står på gaten og selger brød, slik som Elmira. </w:t>
      </w:r>
    </w:p>
    <w:p w14:paraId="0E7076D9" w14:textId="6ADC34FF" w:rsidR="00263644" w:rsidRPr="000E109C" w:rsidRDefault="000E109C" w:rsidP="1B3B7205">
      <w:r>
        <w:t xml:space="preserve">Der hvor Elmira bor, er det ikke lov å </w:t>
      </w:r>
      <w:r w:rsidR="00AC79E1">
        <w:t>samles for å lese Bibelen</w:t>
      </w:r>
      <w:r>
        <w:t xml:space="preserve">. Men </w:t>
      </w:r>
      <w:r w:rsidR="00AC79E1">
        <w:t>naboene til Elmira tror på Jesus</w:t>
      </w:r>
      <w:r w:rsidR="00DF665B">
        <w:t>. Og e</w:t>
      </w:r>
      <w:r w:rsidR="00473A86">
        <w:t xml:space="preserve">n dag blir </w:t>
      </w:r>
      <w:r w:rsidR="003E6FAD">
        <w:t xml:space="preserve">Elmira </w:t>
      </w:r>
      <w:r w:rsidR="00473A86">
        <w:t xml:space="preserve">og Pappaen invitert </w:t>
      </w:r>
      <w:r w:rsidR="59B49CDD">
        <w:t xml:space="preserve">på </w:t>
      </w:r>
      <w:r w:rsidR="00473A86">
        <w:t xml:space="preserve">besøk til </w:t>
      </w:r>
      <w:r w:rsidR="003E6FAD">
        <w:t xml:space="preserve">de kristne </w:t>
      </w:r>
      <w:r w:rsidR="00473A86">
        <w:t xml:space="preserve">naboene sine. </w:t>
      </w:r>
      <w:r w:rsidR="00312261">
        <w:t>Elmira er litt</w:t>
      </w:r>
      <w:r w:rsidR="00B27ABB">
        <w:t xml:space="preserve"> redd for at politiet skal oppdage </w:t>
      </w:r>
      <w:r w:rsidR="00F428E7">
        <w:t>dem. Men hun er aller mest nysgjerrig. Hva er det egentlig som foregår hos naboene?</w:t>
      </w:r>
    </w:p>
    <w:p w14:paraId="4CE02A9D" w14:textId="1ABA8486" w:rsidR="00DE2A20" w:rsidRDefault="000D0FD6" w:rsidP="0198096E">
      <w:pPr>
        <w:rPr>
          <w:i/>
          <w:iCs/>
        </w:rPr>
      </w:pPr>
      <w:r w:rsidRPr="0198096E">
        <w:rPr>
          <w:i/>
          <w:iCs/>
        </w:rPr>
        <w:t>Start filmen «Elmira fra Silkeveien 03 minutt og 32 sekunder ut i filmen</w:t>
      </w:r>
      <w:r w:rsidR="00262BF0" w:rsidRPr="0198096E">
        <w:rPr>
          <w:i/>
          <w:iCs/>
        </w:rPr>
        <w:t xml:space="preserve">. Avslutt </w:t>
      </w:r>
      <w:r w:rsidR="00551119" w:rsidRPr="0198096E">
        <w:rPr>
          <w:i/>
          <w:iCs/>
        </w:rPr>
        <w:t>04:1</w:t>
      </w:r>
      <w:r w:rsidR="4A4349AC" w:rsidRPr="0198096E">
        <w:rPr>
          <w:i/>
          <w:iCs/>
        </w:rPr>
        <w:t>4</w:t>
      </w:r>
      <w:r w:rsidR="00551119" w:rsidRPr="0198096E">
        <w:rPr>
          <w:i/>
          <w:iCs/>
        </w:rPr>
        <w:t xml:space="preserve"> ut i filmen</w:t>
      </w:r>
      <w:r w:rsidR="004076F3" w:rsidRPr="0198096E">
        <w:rPr>
          <w:i/>
          <w:iCs/>
        </w:rPr>
        <w:t xml:space="preserve">: </w:t>
      </w:r>
      <w:hyperlink r:id="rId17">
        <w:r w:rsidR="00DE2A20" w:rsidRPr="0198096E">
          <w:rPr>
            <w:rStyle w:val="Hyperkobling"/>
            <w:i/>
            <w:iCs/>
          </w:rPr>
          <w:t>https://vimeo.com/1004517816</w:t>
        </w:r>
      </w:hyperlink>
    </w:p>
    <w:p w14:paraId="5760B80B" w14:textId="0C5653B4" w:rsidR="00FE1658" w:rsidRPr="00BA6A0D" w:rsidRDefault="00FE1658" w:rsidP="1B3B7205">
      <w:pPr>
        <w:rPr>
          <w:i/>
          <w:iCs/>
        </w:rPr>
      </w:pPr>
      <w:r w:rsidRPr="1B3B7205">
        <w:rPr>
          <w:i/>
          <w:iCs/>
        </w:rPr>
        <w:t xml:space="preserve">Etter filmen: </w:t>
      </w:r>
      <w:r w:rsidR="38FDAB56" w:rsidRPr="1B3B7205">
        <w:rPr>
          <w:i/>
          <w:iCs/>
        </w:rPr>
        <w:t>Vis</w:t>
      </w:r>
      <w:r w:rsidRPr="1B3B7205">
        <w:rPr>
          <w:i/>
          <w:iCs/>
        </w:rPr>
        <w:t xml:space="preserve"> tegningen av Elmira og Papp</w:t>
      </w:r>
      <w:r w:rsidR="00C514BC" w:rsidRPr="1B3B7205">
        <w:rPr>
          <w:i/>
          <w:iCs/>
        </w:rPr>
        <w:t>a hos naboen</w:t>
      </w:r>
      <w:r w:rsidRPr="1B3B7205">
        <w:rPr>
          <w:i/>
          <w:iCs/>
        </w:rPr>
        <w:t>:</w:t>
      </w:r>
    </w:p>
    <w:p w14:paraId="36F02983" w14:textId="4CFBC757" w:rsidR="00FE1658" w:rsidRDefault="00C514BC">
      <w:pPr>
        <w:rPr>
          <w:i/>
          <w:iCs/>
        </w:rPr>
      </w:pPr>
      <w:r>
        <w:rPr>
          <w:noProof/>
        </w:rPr>
        <w:lastRenderedPageBreak/>
        <w:drawing>
          <wp:inline distT="0" distB="0" distL="0" distR="0" wp14:anchorId="721B2108" wp14:editId="3805374B">
            <wp:extent cx="5760720" cy="3240405"/>
            <wp:effectExtent l="0" t="0" r="0" b="0"/>
            <wp:docPr id="408121699" name="Grafik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2169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p>
    <w:p w14:paraId="7BEA4BB1" w14:textId="77777777" w:rsidR="00263644" w:rsidRPr="00057D31" w:rsidRDefault="00263644" w:rsidP="1B3B7205">
      <w:pPr>
        <w:rPr>
          <w:b/>
          <w:bCs/>
        </w:rPr>
      </w:pPr>
      <w:r w:rsidRPr="1B3B7205">
        <w:rPr>
          <w:b/>
          <w:bCs/>
        </w:rPr>
        <w:t>Fortell:</w:t>
      </w:r>
    </w:p>
    <w:p w14:paraId="7780E02C" w14:textId="4A6753D4" w:rsidR="00C514BC" w:rsidRDefault="00C514BC" w:rsidP="00263644">
      <w:r w:rsidRPr="00097D30">
        <w:t xml:space="preserve">Husker dere at </w:t>
      </w:r>
      <w:r w:rsidR="00097D30" w:rsidRPr="00097D30">
        <w:t>vi s</w:t>
      </w:r>
      <w:r w:rsidR="00097D30">
        <w:t xml:space="preserve">å dette bildet på filmen? Hvorfor har naboene </w:t>
      </w:r>
      <w:r w:rsidR="002C6E92">
        <w:t xml:space="preserve">til Elmira </w:t>
      </w:r>
      <w:r w:rsidR="00097D30">
        <w:t xml:space="preserve">pyntet med ballonger, tror dere? </w:t>
      </w:r>
      <w:r w:rsidR="00BE03D5">
        <w:t>Naboene vil at det skal se ut som om det er bursdagsfes</w:t>
      </w:r>
      <w:r w:rsidR="00A954E4">
        <w:t xml:space="preserve">t. </w:t>
      </w:r>
      <w:r w:rsidR="004A5775">
        <w:t xml:space="preserve">Men egentlig er det ikke bursdag. </w:t>
      </w:r>
    </w:p>
    <w:p w14:paraId="174F3281" w14:textId="469D1CEE" w:rsidR="00BE03D5" w:rsidRDefault="00BE03D5" w:rsidP="00263644">
      <w:r>
        <w:t>Hva var det</w:t>
      </w:r>
      <w:r w:rsidR="63DD2445">
        <w:t xml:space="preserve"> </w:t>
      </w:r>
      <w:r>
        <w:t>Elmira, Pappaen og naboene</w:t>
      </w:r>
      <w:r w:rsidR="53D5D045">
        <w:t xml:space="preserve"> egentlig</w:t>
      </w:r>
      <w:r w:rsidR="00451494">
        <w:t xml:space="preserve"> </w:t>
      </w:r>
      <w:r>
        <w:t xml:space="preserve">skulle gjøre? De skulle lese </w:t>
      </w:r>
      <w:r w:rsidR="00854633">
        <w:t>B</w:t>
      </w:r>
      <w:r>
        <w:t xml:space="preserve">ibelen sammen. </w:t>
      </w:r>
      <w:r w:rsidR="005A74BD">
        <w:t xml:space="preserve">Gjennom bibelhistoriene </w:t>
      </w:r>
      <w:r w:rsidR="00292E49">
        <w:t>bl</w:t>
      </w:r>
      <w:r w:rsidR="00390D0F">
        <w:t>ir</w:t>
      </w:r>
      <w:r w:rsidR="00292E49">
        <w:t xml:space="preserve"> Elmira kjent med Jesus. Og hun f</w:t>
      </w:r>
      <w:r w:rsidR="00390D0F">
        <w:t>år</w:t>
      </w:r>
      <w:r w:rsidR="00292E49">
        <w:t xml:space="preserve"> vite at Jesus </w:t>
      </w:r>
      <w:r w:rsidR="007C08D0">
        <w:t xml:space="preserve">er glad i henne og vil være sammen med henne hver dag. </w:t>
      </w:r>
      <w:r w:rsidR="00292E49">
        <w:t xml:space="preserve"> </w:t>
      </w:r>
    </w:p>
    <w:p w14:paraId="6DE59004" w14:textId="77777777" w:rsidR="007D1BC8" w:rsidRDefault="007D1BC8" w:rsidP="00263644"/>
    <w:p w14:paraId="28EA5D50" w14:textId="5425C46E" w:rsidR="007D1BC8" w:rsidRDefault="007D1BC8" w:rsidP="00263644">
      <w:pPr>
        <w:rPr>
          <w:i/>
          <w:iCs/>
        </w:rPr>
      </w:pPr>
      <w:r w:rsidRPr="00BA6A0D">
        <w:rPr>
          <w:i/>
          <w:iCs/>
        </w:rPr>
        <w:t xml:space="preserve">Skriv ut og hold hold opp tegningen av </w:t>
      </w:r>
      <w:r w:rsidR="009F29D1">
        <w:rPr>
          <w:i/>
          <w:iCs/>
        </w:rPr>
        <w:t>ballongene som flyr:</w:t>
      </w:r>
    </w:p>
    <w:p w14:paraId="0002C12E" w14:textId="5F02EDB1" w:rsidR="009F29D1" w:rsidRDefault="003A4B24" w:rsidP="00263644">
      <w:r>
        <w:rPr>
          <w:noProof/>
        </w:rPr>
        <w:lastRenderedPageBreak/>
        <w:drawing>
          <wp:inline distT="0" distB="0" distL="0" distR="0" wp14:anchorId="0E6589A1" wp14:editId="598E2679">
            <wp:extent cx="5760720" cy="3240405"/>
            <wp:effectExtent l="0" t="0" r="0" b="0"/>
            <wp:docPr id="148493191" name="Grafik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319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15C8831E" w14:textId="77777777" w:rsidR="007D1BC8" w:rsidRDefault="007D1BC8" w:rsidP="00263644"/>
    <w:p w14:paraId="58C91C54" w14:textId="7B5CBEE4" w:rsidR="002B248F" w:rsidRDefault="002B248F" w:rsidP="00263644">
      <w:r>
        <w:t xml:space="preserve">Hva er det vi ser her? Ballonger som flyr ut av vinduet! Hva tror dere skjer </w:t>
      </w:r>
      <w:r w:rsidR="00BD79D7">
        <w:t xml:space="preserve">innenfor de åpne vinduene? </w:t>
      </w:r>
      <w:r>
        <w:t>Kanskje det er bursdagsfest der inn</w:t>
      </w:r>
      <w:r w:rsidR="00BD79D7">
        <w:t>e? Eller kanskje det er noen som bare later som om det er bursdag? Kanskje noen leser i Bibelen der inne?</w:t>
      </w:r>
      <w:r w:rsidR="00DA784A">
        <w:t xml:space="preserve"> </w:t>
      </w:r>
    </w:p>
    <w:p w14:paraId="734A23C1" w14:textId="448320FA" w:rsidR="00383175" w:rsidRDefault="00DA784A" w:rsidP="00263644">
      <w:r>
        <w:t>Selv om de</w:t>
      </w:r>
      <w:r w:rsidR="6A7784E2">
        <w:t xml:space="preserve"> </w:t>
      </w:r>
      <w:r>
        <w:t xml:space="preserve">som bestemmer i Sentral-Asia ikke vil at folk skal </w:t>
      </w:r>
      <w:r w:rsidR="0054067A">
        <w:t xml:space="preserve">møtes for å lese i Bibelen og be, kan de ikke stanse fortellingen om Jesus! </w:t>
      </w:r>
      <w:r w:rsidR="00383175">
        <w:t xml:space="preserve">Jesus er glad i alle mennesker! Det må alle få vite! </w:t>
      </w:r>
    </w:p>
    <w:p w14:paraId="3011B4C3" w14:textId="77777777" w:rsidR="00872704" w:rsidRDefault="00872704" w:rsidP="00872704"/>
    <w:p w14:paraId="32506991" w14:textId="19E60B5D" w:rsidR="00872704" w:rsidRPr="001A7B61" w:rsidRDefault="00425294" w:rsidP="00872704">
      <w:pPr>
        <w:rPr>
          <w:b/>
          <w:bCs/>
        </w:rPr>
      </w:pPr>
      <w:r w:rsidRPr="1B3B7205">
        <w:rPr>
          <w:b/>
          <w:bCs/>
        </w:rPr>
        <w:t>Aktivitet:</w:t>
      </w:r>
      <w:r w:rsidR="0BA6F4D0" w:rsidRPr="1B3B7205">
        <w:rPr>
          <w:b/>
          <w:bCs/>
        </w:rPr>
        <w:t xml:space="preserve"> Lag en hjerteplakat</w:t>
      </w:r>
    </w:p>
    <w:p w14:paraId="51EEB984" w14:textId="77777777" w:rsidR="00872704" w:rsidRDefault="00872704" w:rsidP="00872704">
      <w:r>
        <w:rPr>
          <w:noProof/>
        </w:rPr>
        <w:drawing>
          <wp:inline distT="0" distB="0" distL="0" distR="0" wp14:anchorId="635DDF76" wp14:editId="6A5DA1C3">
            <wp:extent cx="3902149" cy="2926612"/>
            <wp:effectExtent l="0" t="0" r="3175" b="7620"/>
            <wp:docPr id="1525525203" name="Bilde 1" descr="Et bilde som inneholder blomster, Barnekunst, Valentinsdag, hjer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25203" name="Bilde 1" descr="Et bilde som inneholder blomster, Barnekunst, Valentinsdag, hjerte&#10;&#10;Automatisk generert beskrivelse"/>
                    <pic:cNvPicPr/>
                  </pic:nvPicPr>
                  <pic:blipFill>
                    <a:blip r:embed="rId22" cstate="email">
                      <a:extLst>
                        <a:ext uri="{28A0092B-C50C-407E-A947-70E740481C1C}">
                          <a14:useLocalDpi xmlns:a14="http://schemas.microsoft.com/office/drawing/2010/main"/>
                        </a:ext>
                      </a:extLst>
                    </a:blip>
                    <a:stretch>
                      <a:fillRect/>
                    </a:stretch>
                  </pic:blipFill>
                  <pic:spPr>
                    <a:xfrm>
                      <a:off x="0" y="0"/>
                      <a:ext cx="3910984" cy="2933238"/>
                    </a:xfrm>
                    <a:prstGeom prst="rect">
                      <a:avLst/>
                    </a:prstGeom>
                  </pic:spPr>
                </pic:pic>
              </a:graphicData>
            </a:graphic>
          </wp:inline>
        </w:drawing>
      </w:r>
    </w:p>
    <w:p w14:paraId="4E4FCEA0" w14:textId="77777777" w:rsidR="00872704" w:rsidRDefault="00872704" w:rsidP="00872704">
      <w:pPr>
        <w:pStyle w:val="Listeavsnitt"/>
        <w:numPr>
          <w:ilvl w:val="0"/>
          <w:numId w:val="2"/>
        </w:numPr>
      </w:pPr>
      <w:r>
        <w:lastRenderedPageBreak/>
        <w:t xml:space="preserve">Lag en stor, blå plakat med hvite skyer. La hvert av barna lime på et hjerteklistremerke med en løs snor. La barna formulere en bønn eller et ønske, høyt eller inni seg, for Sentral-Asia mens de klistrer hjertet på plakaten. </w:t>
      </w:r>
    </w:p>
    <w:p w14:paraId="66B6A983" w14:textId="6EB369E8" w:rsidR="00872704" w:rsidRDefault="00872704" w:rsidP="00872704">
      <w:pPr>
        <w:pStyle w:val="Listeavsnitt"/>
        <w:numPr>
          <w:ilvl w:val="0"/>
          <w:numId w:val="2"/>
        </w:numPr>
      </w:pPr>
      <w:r>
        <w:t>Blås opp stor, rød hjerteballong og send den mellom barna som en påminnelse om at alle må få høre at Jesus er glad i dem!</w:t>
      </w:r>
      <w:r w:rsidR="002B1D8E">
        <w:t xml:space="preserve"> Ved å støtte ungGlobal Sentral-Asia, er vi med på å</w:t>
      </w:r>
      <w:r w:rsidR="00C43910">
        <w:t xml:space="preserve"> sende «Jesus-ballongen» videre. </w:t>
      </w:r>
    </w:p>
    <w:p w14:paraId="67D47A77" w14:textId="35965B2C" w:rsidR="1B3B7205" w:rsidRDefault="1B3B7205" w:rsidP="1B3B7205"/>
    <w:p w14:paraId="72B187DC" w14:textId="51D9F525" w:rsidR="432EA3CE" w:rsidRDefault="432EA3CE" w:rsidP="1B3B7205">
      <w:pPr>
        <w:rPr>
          <w:b/>
          <w:bCs/>
        </w:rPr>
      </w:pPr>
      <w:r w:rsidRPr="1B3B7205">
        <w:rPr>
          <w:b/>
          <w:bCs/>
        </w:rPr>
        <w:t xml:space="preserve">Aktivitet: Lag et rundt, sentral-asiatisk lepjoskja-brød. </w:t>
      </w:r>
    </w:p>
    <w:p w14:paraId="0891FB2F" w14:textId="3D72E971" w:rsidR="00872704" w:rsidRDefault="432EA3CE" w:rsidP="1B3B7205">
      <w:pPr>
        <w:rPr>
          <w:i/>
          <w:iCs/>
        </w:rPr>
      </w:pPr>
      <w:r w:rsidRPr="1B3B7205">
        <w:rPr>
          <w:i/>
          <w:iCs/>
        </w:rPr>
        <w:t xml:space="preserve">Se oppskrift, instruksjonsvideo og bilde under fanen “oppskrifter” på nettsiden. </w:t>
      </w:r>
    </w:p>
    <w:p w14:paraId="6FC0A9A5" w14:textId="77777777" w:rsidR="00872704" w:rsidRDefault="00872704" w:rsidP="00263644"/>
    <w:p w14:paraId="41E5E5DB" w14:textId="7D0D14D5" w:rsidR="00F1143D" w:rsidRPr="00ED5655" w:rsidRDefault="37218797" w:rsidP="1B3B7205">
      <w:r>
        <w:rPr>
          <w:noProof/>
        </w:rPr>
        <w:drawing>
          <wp:inline distT="0" distB="0" distL="0" distR="0" wp14:anchorId="4C2A1D87" wp14:editId="1E6A2D6E">
            <wp:extent cx="2108505" cy="2767128"/>
            <wp:effectExtent l="0" t="0" r="0" b="0"/>
            <wp:docPr id="239875042" name="Picture 23987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108505" cy="2767128"/>
                    </a:xfrm>
                    <a:prstGeom prst="rect">
                      <a:avLst/>
                    </a:prstGeom>
                  </pic:spPr>
                </pic:pic>
              </a:graphicData>
            </a:graphic>
          </wp:inline>
        </w:drawing>
      </w:r>
    </w:p>
    <w:p w14:paraId="129D1889" w14:textId="1632F49A" w:rsidR="37218797" w:rsidRDefault="37218797" w:rsidP="1B3B7205">
      <w:pPr>
        <w:rPr>
          <w:i/>
          <w:iCs/>
        </w:rPr>
      </w:pPr>
      <w:r w:rsidRPr="1B3B7205">
        <w:rPr>
          <w:i/>
          <w:iCs/>
        </w:rPr>
        <w:t xml:space="preserve">Se kopieringsoriginal av fargeleggingsoppgave på nettsiden. </w:t>
      </w:r>
    </w:p>
    <w:p w14:paraId="3734966E" w14:textId="39492F7C" w:rsidR="1B3B7205" w:rsidRDefault="1B3B7205" w:rsidP="1B3B7205"/>
    <w:p w14:paraId="73D6A55B" w14:textId="143BCC6A" w:rsidR="00667D23" w:rsidRDefault="00667D23" w:rsidP="00667D23">
      <w:pPr>
        <w:pStyle w:val="Overskrift1"/>
      </w:pPr>
      <w:r>
        <w:t>Samling 3: Alman går i barnehagen</w:t>
      </w:r>
    </w:p>
    <w:p w14:paraId="6BBC5DC6" w14:textId="77777777" w:rsidR="00667D23" w:rsidRDefault="00667D23">
      <w:pPr>
        <w:rPr>
          <w:b/>
          <w:bCs/>
        </w:rPr>
      </w:pPr>
    </w:p>
    <w:p w14:paraId="23C73D59" w14:textId="7419C85E" w:rsidR="00A7643F" w:rsidRPr="005E0809" w:rsidRDefault="00A7643F">
      <w:pPr>
        <w:rPr>
          <w:b/>
          <w:bCs/>
        </w:rPr>
      </w:pPr>
      <w:r w:rsidRPr="005E0809">
        <w:rPr>
          <w:b/>
          <w:bCs/>
        </w:rPr>
        <w:t>Mål:</w:t>
      </w:r>
    </w:p>
    <w:p w14:paraId="62ADEDEB" w14:textId="1A16A05F" w:rsidR="00A7643F" w:rsidRDefault="00A7643F">
      <w:r>
        <w:t xml:space="preserve">Bli kjent med </w:t>
      </w:r>
      <w:r w:rsidR="005E0809">
        <w:t>Alman fra Sentral-Asia som går i en av Misjonssambandets barnehager der.</w:t>
      </w:r>
    </w:p>
    <w:p w14:paraId="05479858" w14:textId="77777777" w:rsidR="005E0809" w:rsidRDefault="005E0809"/>
    <w:p w14:paraId="115EC13D" w14:textId="48823EC7" w:rsidR="002520DD" w:rsidRPr="002520DD" w:rsidRDefault="00563613" w:rsidP="1B3B7205">
      <w:pPr>
        <w:rPr>
          <w:i/>
          <w:iCs/>
        </w:rPr>
      </w:pPr>
      <w:r w:rsidRPr="1B3B7205">
        <w:rPr>
          <w:i/>
          <w:iCs/>
        </w:rPr>
        <w:t xml:space="preserve">Del ut magasinet «ungGlobal Sentral-Asia» til barna. </w:t>
      </w:r>
      <w:r w:rsidR="0CF4606D" w:rsidRPr="1B3B7205">
        <w:rPr>
          <w:i/>
          <w:iCs/>
        </w:rPr>
        <w:t xml:space="preserve">Alle Preg-barnehager skal ha fått blader til utdeling. Ta kontakt på </w:t>
      </w:r>
      <w:hyperlink r:id="rId24">
        <w:r w:rsidR="0CF4606D" w:rsidRPr="1B3B7205">
          <w:rPr>
            <w:rStyle w:val="Hyperkobling"/>
            <w:i/>
            <w:iCs/>
          </w:rPr>
          <w:t>jaarvik@nlm.no</w:t>
        </w:r>
      </w:hyperlink>
      <w:r w:rsidR="0CF4606D" w:rsidRPr="1B3B7205">
        <w:rPr>
          <w:i/>
          <w:iCs/>
        </w:rPr>
        <w:t xml:space="preserve"> hvis dere mangler blader. </w:t>
      </w:r>
    </w:p>
    <w:p w14:paraId="3FF0696F" w14:textId="27DA0BA2" w:rsidR="6D5BBBD0" w:rsidRDefault="6D5BBBD0" w:rsidP="1B3B7205">
      <w:pPr>
        <w:rPr>
          <w:b/>
          <w:bCs/>
        </w:rPr>
      </w:pPr>
      <w:r w:rsidRPr="58778DC9">
        <w:rPr>
          <w:b/>
          <w:bCs/>
        </w:rPr>
        <w:t>Les sammen:</w:t>
      </w:r>
    </w:p>
    <w:p w14:paraId="01F0EE7D" w14:textId="00767937" w:rsidR="6F1E6018" w:rsidRDefault="6F1E6018" w:rsidP="58778DC9">
      <w:r>
        <w:rPr>
          <w:noProof/>
        </w:rPr>
        <w:lastRenderedPageBreak/>
        <w:drawing>
          <wp:inline distT="0" distB="0" distL="0" distR="0" wp14:anchorId="702EBCE4" wp14:editId="488B2DD5">
            <wp:extent cx="4019550" cy="5141286"/>
            <wp:effectExtent l="0" t="0" r="0" b="0"/>
            <wp:docPr id="1556379976" name="Picture 155637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a:ext>
                      </a:extLst>
                    </a:blip>
                    <a:stretch>
                      <a:fillRect/>
                    </a:stretch>
                  </pic:blipFill>
                  <pic:spPr>
                    <a:xfrm>
                      <a:off x="0" y="0"/>
                      <a:ext cx="4019550" cy="5141286"/>
                    </a:xfrm>
                    <a:prstGeom prst="rect">
                      <a:avLst/>
                    </a:prstGeom>
                  </pic:spPr>
                </pic:pic>
              </a:graphicData>
            </a:graphic>
          </wp:inline>
        </w:drawing>
      </w:r>
    </w:p>
    <w:p w14:paraId="7F2C0AA9" w14:textId="49AA9D75" w:rsidR="6F1E6018" w:rsidRDefault="6F1E6018" w:rsidP="58778DC9">
      <w:r>
        <w:rPr>
          <w:noProof/>
        </w:rPr>
        <w:lastRenderedPageBreak/>
        <w:drawing>
          <wp:inline distT="0" distB="0" distL="0" distR="0" wp14:anchorId="736B1801" wp14:editId="1FC44B58">
            <wp:extent cx="3990975" cy="5029595"/>
            <wp:effectExtent l="0" t="0" r="0" b="0"/>
            <wp:docPr id="806281302" name="Picture 80628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3990975" cy="5029595"/>
                    </a:xfrm>
                    <a:prstGeom prst="rect">
                      <a:avLst/>
                    </a:prstGeom>
                  </pic:spPr>
                </pic:pic>
              </a:graphicData>
            </a:graphic>
          </wp:inline>
        </w:drawing>
      </w:r>
    </w:p>
    <w:p w14:paraId="04276D3B" w14:textId="75E6E497" w:rsidR="00ED5655" w:rsidRDefault="00563613">
      <w:r>
        <w:t>Slå opp på side 4</w:t>
      </w:r>
      <w:r w:rsidR="71CB0ED4">
        <w:t>-5</w:t>
      </w:r>
      <w:r w:rsidR="006D5228">
        <w:t xml:space="preserve"> og se på bildene. Hva tror dere denne fortellingen handler om?</w:t>
      </w:r>
      <w:r w:rsidR="002520DD">
        <w:t xml:space="preserve"> </w:t>
      </w:r>
      <w:r w:rsidR="006D5228">
        <w:t>Les fortellingen om Alman</w:t>
      </w:r>
      <w:r w:rsidR="002520DD">
        <w:t xml:space="preserve"> høyt. </w:t>
      </w:r>
      <w:r w:rsidR="00E77F34">
        <w:t>Se på bildene sammen. Er det noe her som minner om deres barnehage? Hva er likt? Hva er ulikt?</w:t>
      </w:r>
      <w:r w:rsidR="527F5E56">
        <w:t xml:space="preserve"> Hva liker du å gjøre i barnehagen?</w:t>
      </w:r>
    </w:p>
    <w:p w14:paraId="77A1A701" w14:textId="30C3494B" w:rsidR="00E6374B" w:rsidRDefault="00E6374B"/>
    <w:p w14:paraId="0B4D3375" w14:textId="12213BB0" w:rsidR="00E6374B" w:rsidRDefault="4C56C4B6" w:rsidP="1B3B7205">
      <w:pPr>
        <w:rPr>
          <w:b/>
          <w:bCs/>
        </w:rPr>
      </w:pPr>
      <w:r w:rsidRPr="1B3B7205">
        <w:rPr>
          <w:b/>
          <w:bCs/>
        </w:rPr>
        <w:t>Aktivitet:</w:t>
      </w:r>
      <w:r w:rsidR="6078FF50" w:rsidRPr="1B3B7205">
        <w:rPr>
          <w:b/>
          <w:bCs/>
        </w:rPr>
        <w:t xml:space="preserve"> Lag en tubeteika-hatt!</w:t>
      </w:r>
    </w:p>
    <w:p w14:paraId="752B2C7D" w14:textId="34EBA6E7" w:rsidR="00E6374B" w:rsidRDefault="2CB88792" w:rsidP="1B3B7205">
      <w:pPr>
        <w:rPr>
          <w:i/>
          <w:iCs/>
        </w:rPr>
      </w:pPr>
      <w:r w:rsidRPr="1B3B7205">
        <w:rPr>
          <w:i/>
          <w:iCs/>
        </w:rPr>
        <w:t xml:space="preserve">Slå opp i magasinet på side </w:t>
      </w:r>
      <w:r w:rsidR="70DC1F79" w:rsidRPr="1B3B7205">
        <w:rPr>
          <w:i/>
          <w:iCs/>
        </w:rPr>
        <w:t>12-13</w:t>
      </w:r>
      <w:r w:rsidR="6ED681D4" w:rsidRPr="1B3B7205">
        <w:rPr>
          <w:i/>
          <w:iCs/>
        </w:rPr>
        <w:t xml:space="preserve"> og se på </w:t>
      </w:r>
      <w:r w:rsidR="0273208E" w:rsidRPr="1B3B7205">
        <w:rPr>
          <w:i/>
          <w:iCs/>
        </w:rPr>
        <w:t xml:space="preserve">bildene av hattene der. </w:t>
      </w:r>
    </w:p>
    <w:p w14:paraId="76DEE7EF" w14:textId="2A0C6480" w:rsidR="00E6374B" w:rsidRDefault="0273208E" w:rsidP="1B3B7205">
      <w:pPr>
        <w:rPr>
          <w:i/>
          <w:iCs/>
        </w:rPr>
      </w:pPr>
      <w:r w:rsidRPr="1B3B7205">
        <w:rPr>
          <w:i/>
          <w:iCs/>
        </w:rPr>
        <w:t>Fortell:</w:t>
      </w:r>
    </w:p>
    <w:p w14:paraId="1D8E7C66" w14:textId="278EF8A3" w:rsidR="00E6374B" w:rsidRDefault="5C2D30BC" w:rsidP="1B3B7205">
      <w:pPr>
        <w:spacing w:line="276" w:lineRule="auto"/>
        <w:rPr>
          <w:rFonts w:eastAsiaTheme="minorEastAsia"/>
        </w:rPr>
      </w:pPr>
      <w:r w:rsidRPr="1B3B7205">
        <w:rPr>
          <w:rFonts w:eastAsiaTheme="minorEastAsia"/>
        </w:rPr>
        <w:t>Når Alman skal pynte seg, tar han gjerne på seg en fin lue</w:t>
      </w:r>
      <w:r w:rsidR="784C409F" w:rsidRPr="1B3B7205">
        <w:rPr>
          <w:rFonts w:eastAsiaTheme="minorEastAsia"/>
        </w:rPr>
        <w:t>. Luene i Sentral-Asia blir kalt for tubeteika, og er ofte pyntet med perler og fine broderier. Stoffene varierer mellom silke, bomull, ull og fløyel, og hver region i Sentral-Asia har sine spesielle mønstre og farger. Tubeteikaene kan være både runde eller firkantede, spisse eller flate, og er laget for å sitte tett på hodet.  </w:t>
      </w:r>
    </w:p>
    <w:p w14:paraId="7928F9CD" w14:textId="7CDDE2BA" w:rsidR="00E6374B" w:rsidRDefault="7A701DBD" w:rsidP="1B3B7205">
      <w:pPr>
        <w:spacing w:line="276" w:lineRule="auto"/>
        <w:rPr>
          <w:rFonts w:eastAsiaTheme="minorEastAsia"/>
          <w:i/>
          <w:iCs/>
        </w:rPr>
      </w:pPr>
      <w:r w:rsidRPr="1B3B7205">
        <w:rPr>
          <w:rFonts w:eastAsiaTheme="minorEastAsia"/>
          <w:i/>
          <w:iCs/>
        </w:rPr>
        <w:t>Hvis du har tilgang til symaskin, er det lett å sy en tubeteika av</w:t>
      </w:r>
      <w:r w:rsidR="06EBA1E6" w:rsidRPr="1B3B7205">
        <w:rPr>
          <w:rFonts w:eastAsiaTheme="minorEastAsia"/>
          <w:i/>
          <w:iCs/>
        </w:rPr>
        <w:t xml:space="preserve"> to stykker filtstoff. </w:t>
      </w:r>
      <w:r w:rsidR="661201CB" w:rsidRPr="1B3B7205">
        <w:rPr>
          <w:rFonts w:eastAsiaTheme="minorEastAsia"/>
          <w:i/>
          <w:iCs/>
        </w:rPr>
        <w:t xml:space="preserve">Se oppskrift i magasinet eller </w:t>
      </w:r>
      <w:r w:rsidR="494D58F2" w:rsidRPr="1B3B7205">
        <w:rPr>
          <w:rFonts w:eastAsiaTheme="minorEastAsia"/>
          <w:i/>
          <w:iCs/>
        </w:rPr>
        <w:t xml:space="preserve">under lenken “leker og aktiviteter” på nettsiden. </w:t>
      </w:r>
      <w:r w:rsidR="06EBA1E6" w:rsidRPr="1B3B7205">
        <w:rPr>
          <w:rFonts w:eastAsiaTheme="minorEastAsia"/>
          <w:i/>
          <w:iCs/>
        </w:rPr>
        <w:t xml:space="preserve">Alternativt </w:t>
      </w:r>
      <w:r w:rsidR="06EBA1E6" w:rsidRPr="1B3B7205">
        <w:rPr>
          <w:rFonts w:eastAsiaTheme="minorEastAsia"/>
          <w:i/>
          <w:iCs/>
        </w:rPr>
        <w:lastRenderedPageBreak/>
        <w:t>kan du bestille en</w:t>
      </w:r>
      <w:r w:rsidR="1E32EC06" w:rsidRPr="1B3B7205">
        <w:rPr>
          <w:rFonts w:eastAsiaTheme="minorEastAsia"/>
          <w:i/>
          <w:iCs/>
        </w:rPr>
        <w:t xml:space="preserve"> tubeteika-hatt til utlån </w:t>
      </w:r>
      <w:r w:rsidR="5049B2BC" w:rsidRPr="1B3B7205">
        <w:rPr>
          <w:rFonts w:eastAsiaTheme="minorEastAsia"/>
          <w:i/>
          <w:iCs/>
        </w:rPr>
        <w:t xml:space="preserve">på adressen </w:t>
      </w:r>
      <w:hyperlink r:id="rId27">
        <w:r w:rsidR="1E32EC06" w:rsidRPr="1B3B7205">
          <w:rPr>
            <w:rStyle w:val="Hyperkobling"/>
            <w:rFonts w:eastAsiaTheme="minorEastAsia"/>
            <w:i/>
            <w:iCs/>
          </w:rPr>
          <w:t>jaarvik@nlm.n</w:t>
        </w:r>
        <w:r w:rsidR="0C59B067" w:rsidRPr="1B3B7205">
          <w:rPr>
            <w:rStyle w:val="Hyperkobling"/>
            <w:rFonts w:eastAsiaTheme="minorEastAsia"/>
            <w:i/>
            <w:iCs/>
          </w:rPr>
          <w:t>o</w:t>
        </w:r>
      </w:hyperlink>
      <w:r w:rsidR="0C59B067" w:rsidRPr="1B3B7205">
        <w:rPr>
          <w:rFonts w:eastAsiaTheme="minorEastAsia"/>
          <w:i/>
          <w:iCs/>
        </w:rPr>
        <w:t xml:space="preserve"> og la barna prøve luen</w:t>
      </w:r>
      <w:r w:rsidR="315B6075" w:rsidRPr="1B3B7205">
        <w:rPr>
          <w:rFonts w:eastAsiaTheme="minorEastAsia"/>
          <w:i/>
          <w:iCs/>
        </w:rPr>
        <w:t xml:space="preserve"> etter tur. </w:t>
      </w:r>
    </w:p>
    <w:p w14:paraId="13C23CD2" w14:textId="3E097237" w:rsidR="00E6374B" w:rsidRDefault="00E6374B" w:rsidP="1B3B7205">
      <w:pPr>
        <w:rPr>
          <w:b/>
          <w:bCs/>
        </w:rPr>
      </w:pPr>
    </w:p>
    <w:p w14:paraId="583B7EE5" w14:textId="30429A3E" w:rsidR="00E6374B" w:rsidRDefault="00E6374B"/>
    <w:p w14:paraId="0F1C4EF0" w14:textId="26A3A507" w:rsidR="00E6374B" w:rsidRDefault="6B1DD0BA" w:rsidP="1B3B7205">
      <w:r>
        <w:rPr>
          <w:noProof/>
        </w:rPr>
        <w:drawing>
          <wp:anchor distT="0" distB="0" distL="114300" distR="114300" simplePos="0" relativeHeight="251658240" behindDoc="0" locked="0" layoutInCell="1" allowOverlap="1" wp14:anchorId="0F8A6085" wp14:editId="7BCDC325">
            <wp:simplePos x="0" y="0"/>
            <wp:positionH relativeFrom="column">
              <wp:align>left</wp:align>
            </wp:positionH>
            <wp:positionV relativeFrom="paragraph">
              <wp:posOffset>0</wp:posOffset>
            </wp:positionV>
            <wp:extent cx="3536672" cy="4429994"/>
            <wp:effectExtent l="0" t="0" r="0" b="0"/>
            <wp:wrapSquare wrapText="bothSides"/>
            <wp:docPr id="477558769" name="Picture 47755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536672" cy="4429994"/>
                    </a:xfrm>
                    <a:prstGeom prst="rect">
                      <a:avLst/>
                    </a:prstGeom>
                  </pic:spPr>
                </pic:pic>
              </a:graphicData>
            </a:graphic>
            <wp14:sizeRelH relativeFrom="page">
              <wp14:pctWidth>0</wp14:pctWidth>
            </wp14:sizeRelH>
            <wp14:sizeRelV relativeFrom="page">
              <wp14:pctHeight>0</wp14:pctHeight>
            </wp14:sizeRelV>
          </wp:anchor>
        </w:drawing>
      </w:r>
    </w:p>
    <w:p w14:paraId="577214E7" w14:textId="3759BC76" w:rsidR="00E6374B" w:rsidRDefault="659E289A" w:rsidP="1B3B7205">
      <w:r>
        <w:rPr>
          <w:noProof/>
        </w:rPr>
        <w:lastRenderedPageBreak/>
        <w:drawing>
          <wp:inline distT="0" distB="0" distL="0" distR="0" wp14:anchorId="09F2462E" wp14:editId="63137072">
            <wp:extent cx="3644973" cy="4623081"/>
            <wp:effectExtent l="0" t="0" r="0" b="0"/>
            <wp:docPr id="1635590958" name="Picture 163559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email">
                      <a:extLst>
                        <a:ext uri="{28A0092B-C50C-407E-A947-70E740481C1C}">
                          <a14:useLocalDpi xmlns:a14="http://schemas.microsoft.com/office/drawing/2010/main"/>
                        </a:ext>
                      </a:extLst>
                    </a:blip>
                    <a:stretch>
                      <a:fillRect/>
                    </a:stretch>
                  </pic:blipFill>
                  <pic:spPr>
                    <a:xfrm>
                      <a:off x="0" y="0"/>
                      <a:ext cx="3644973" cy="4623081"/>
                    </a:xfrm>
                    <a:prstGeom prst="rect">
                      <a:avLst/>
                    </a:prstGeom>
                  </pic:spPr>
                </pic:pic>
              </a:graphicData>
            </a:graphic>
          </wp:inline>
        </w:drawing>
      </w:r>
    </w:p>
    <w:p w14:paraId="579B0E4A" w14:textId="77777777" w:rsidR="00E6374B" w:rsidRDefault="00E6374B"/>
    <w:p w14:paraId="36B3C02E" w14:textId="77777777" w:rsidR="00E6374B" w:rsidRDefault="00E6374B"/>
    <w:p w14:paraId="445B9BD0" w14:textId="77777777" w:rsidR="00E6374B" w:rsidRDefault="00E6374B"/>
    <w:p w14:paraId="3E578D8C" w14:textId="77777777" w:rsidR="00E6374B" w:rsidRDefault="00E6374B" w:rsidP="00E6374B"/>
    <w:p w14:paraId="7528459B" w14:textId="77777777" w:rsidR="00E6374B" w:rsidRDefault="00E6374B"/>
    <w:p w14:paraId="6E2699DD" w14:textId="77777777" w:rsidR="003A032B" w:rsidRDefault="003A032B"/>
    <w:p w14:paraId="74A8FED0" w14:textId="77777777" w:rsidR="003A032B" w:rsidRDefault="003A032B"/>
    <w:p w14:paraId="6640645C" w14:textId="77777777" w:rsidR="003A032B" w:rsidRDefault="003A032B"/>
    <w:p w14:paraId="17D12565" w14:textId="664BE10C" w:rsidR="00ED5655" w:rsidRDefault="00ED5655"/>
    <w:p w14:paraId="709E94BD" w14:textId="77777777" w:rsidR="00E92779" w:rsidRDefault="00E92779"/>
    <w:p w14:paraId="615E3495" w14:textId="77777777" w:rsidR="00E92779" w:rsidRDefault="00E92779"/>
    <w:p w14:paraId="4AA1DCEE" w14:textId="77777777" w:rsidR="00062F8F" w:rsidRDefault="00062F8F"/>
    <w:p w14:paraId="0CF7104A" w14:textId="77777777" w:rsidR="0073627C" w:rsidRPr="009F2F9C" w:rsidRDefault="0073627C"/>
    <w:sectPr w:rsidR="0073627C" w:rsidRPr="009F2F9C">
      <w:headerReference w:type="default" r:id="rId30"/>
      <w:footerReference w:type="default" r:id="rId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CDAC6C" w14:textId="77777777" w:rsidR="004A108C" w:rsidRDefault="004A108C">
      <w:pPr>
        <w:spacing w:after="0" w:line="240" w:lineRule="auto"/>
      </w:pPr>
      <w:r>
        <w:separator/>
      </w:r>
    </w:p>
  </w:endnote>
  <w:endnote w:type="continuationSeparator" w:id="0">
    <w:p w14:paraId="031088B8" w14:textId="77777777" w:rsidR="004A108C" w:rsidRDefault="004A108C">
      <w:pPr>
        <w:spacing w:after="0" w:line="240" w:lineRule="auto"/>
      </w:pPr>
      <w:r>
        <w:continuationSeparator/>
      </w:r>
    </w:p>
  </w:endnote>
  <w:endnote w:type="continuationNotice" w:id="1">
    <w:p w14:paraId="04FA8E91" w14:textId="77777777" w:rsidR="004A108C" w:rsidRDefault="004A10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8778DC9" w14:paraId="1098D760" w14:textId="77777777" w:rsidTr="58778DC9">
      <w:trPr>
        <w:trHeight w:val="300"/>
      </w:trPr>
      <w:tc>
        <w:tcPr>
          <w:tcW w:w="3020" w:type="dxa"/>
        </w:tcPr>
        <w:p w14:paraId="34B6D0FE" w14:textId="74D01B9E" w:rsidR="58778DC9" w:rsidRDefault="58778DC9" w:rsidP="58778DC9">
          <w:pPr>
            <w:pStyle w:val="Topptekst"/>
            <w:ind w:left="-115"/>
          </w:pPr>
        </w:p>
      </w:tc>
      <w:tc>
        <w:tcPr>
          <w:tcW w:w="3020" w:type="dxa"/>
        </w:tcPr>
        <w:p w14:paraId="7C4A8297" w14:textId="3743104F" w:rsidR="58778DC9" w:rsidRDefault="58778DC9" w:rsidP="58778DC9">
          <w:pPr>
            <w:pStyle w:val="Topptekst"/>
            <w:jc w:val="center"/>
          </w:pPr>
        </w:p>
      </w:tc>
      <w:tc>
        <w:tcPr>
          <w:tcW w:w="3020" w:type="dxa"/>
        </w:tcPr>
        <w:p w14:paraId="4EE2E8B8" w14:textId="739C6DFF" w:rsidR="58778DC9" w:rsidRDefault="58778DC9" w:rsidP="58778DC9">
          <w:pPr>
            <w:pStyle w:val="Topptekst"/>
            <w:ind w:right="-115"/>
            <w:jc w:val="right"/>
          </w:pPr>
        </w:p>
      </w:tc>
    </w:tr>
  </w:tbl>
  <w:p w14:paraId="0C9E4FB6" w14:textId="253C058B" w:rsidR="58778DC9" w:rsidRDefault="58778DC9" w:rsidP="58778DC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8A61E2" w14:textId="77777777" w:rsidR="004A108C" w:rsidRDefault="004A108C">
      <w:pPr>
        <w:spacing w:after="0" w:line="240" w:lineRule="auto"/>
      </w:pPr>
      <w:r>
        <w:separator/>
      </w:r>
    </w:p>
  </w:footnote>
  <w:footnote w:type="continuationSeparator" w:id="0">
    <w:p w14:paraId="5AD95E49" w14:textId="77777777" w:rsidR="004A108C" w:rsidRDefault="004A108C">
      <w:pPr>
        <w:spacing w:after="0" w:line="240" w:lineRule="auto"/>
      </w:pPr>
      <w:r>
        <w:continuationSeparator/>
      </w:r>
    </w:p>
  </w:footnote>
  <w:footnote w:type="continuationNotice" w:id="1">
    <w:p w14:paraId="7029F8C9" w14:textId="77777777" w:rsidR="004A108C" w:rsidRDefault="004A108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8778DC9" w14:paraId="19EB3E92" w14:textId="77777777" w:rsidTr="58778DC9">
      <w:trPr>
        <w:trHeight w:val="300"/>
      </w:trPr>
      <w:tc>
        <w:tcPr>
          <w:tcW w:w="3020" w:type="dxa"/>
        </w:tcPr>
        <w:p w14:paraId="4D80F722" w14:textId="7B57F00A" w:rsidR="58778DC9" w:rsidRDefault="58778DC9" w:rsidP="58778DC9">
          <w:pPr>
            <w:pStyle w:val="Topptekst"/>
            <w:ind w:left="-115"/>
          </w:pPr>
        </w:p>
      </w:tc>
      <w:tc>
        <w:tcPr>
          <w:tcW w:w="3020" w:type="dxa"/>
        </w:tcPr>
        <w:p w14:paraId="2104F79B" w14:textId="45C2CDDF" w:rsidR="58778DC9" w:rsidRDefault="58778DC9" w:rsidP="58778DC9">
          <w:pPr>
            <w:pStyle w:val="Topptekst"/>
            <w:jc w:val="center"/>
          </w:pPr>
        </w:p>
      </w:tc>
      <w:tc>
        <w:tcPr>
          <w:tcW w:w="3020" w:type="dxa"/>
        </w:tcPr>
        <w:p w14:paraId="7DDF7C63" w14:textId="656371E0" w:rsidR="58778DC9" w:rsidRDefault="58778DC9" w:rsidP="58778DC9">
          <w:pPr>
            <w:pStyle w:val="Topptekst"/>
            <w:ind w:right="-115"/>
            <w:jc w:val="right"/>
          </w:pPr>
        </w:p>
      </w:tc>
    </w:tr>
  </w:tbl>
  <w:p w14:paraId="3F6FFB31" w14:textId="09C1B410" w:rsidR="58778DC9" w:rsidRDefault="58778DC9" w:rsidP="58778DC9">
    <w:pPr>
      <w:pStyle w:val="Topptekst"/>
    </w:pPr>
  </w:p>
</w:hdr>
</file>

<file path=word/intelligence2.xml><?xml version="1.0" encoding="utf-8"?>
<int2:intelligence xmlns:int2="http://schemas.microsoft.com/office/intelligence/2020/intelligence" xmlns:oel="http://schemas.microsoft.com/office/2019/extlst">
  <int2:observations>
    <int2:bookmark int2:bookmarkName="_Int_NsIU18tz" int2:invalidationBookmarkName="" int2:hashCode="gC7TnrHiIQnG8M" int2:id="s9IEuXll">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D0224C0"/>
    <w:multiLevelType w:val="hybridMultilevel"/>
    <w:tmpl w:val="00925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508A9B64"/>
    <w:multiLevelType w:val="hybridMultilevel"/>
    <w:tmpl w:val="FED4BF64"/>
    <w:lvl w:ilvl="0" w:tplc="163EBE20">
      <w:start w:val="1"/>
      <w:numFmt w:val="bullet"/>
      <w:lvlText w:val=""/>
      <w:lvlJc w:val="left"/>
      <w:pPr>
        <w:ind w:left="720" w:hanging="360"/>
      </w:pPr>
      <w:rPr>
        <w:rFonts w:ascii="Symbol" w:hAnsi="Symbol" w:hint="default"/>
      </w:rPr>
    </w:lvl>
    <w:lvl w:ilvl="1" w:tplc="78C4916A">
      <w:start w:val="1"/>
      <w:numFmt w:val="bullet"/>
      <w:lvlText w:val="o"/>
      <w:lvlJc w:val="left"/>
      <w:pPr>
        <w:ind w:left="1440" w:hanging="360"/>
      </w:pPr>
      <w:rPr>
        <w:rFonts w:ascii="Courier New" w:hAnsi="Courier New" w:hint="default"/>
      </w:rPr>
    </w:lvl>
    <w:lvl w:ilvl="2" w:tplc="207C948A">
      <w:start w:val="1"/>
      <w:numFmt w:val="bullet"/>
      <w:lvlText w:val=""/>
      <w:lvlJc w:val="left"/>
      <w:pPr>
        <w:ind w:left="2160" w:hanging="360"/>
      </w:pPr>
      <w:rPr>
        <w:rFonts w:ascii="Wingdings" w:hAnsi="Wingdings" w:hint="default"/>
      </w:rPr>
    </w:lvl>
    <w:lvl w:ilvl="3" w:tplc="ED987E38">
      <w:start w:val="1"/>
      <w:numFmt w:val="bullet"/>
      <w:lvlText w:val=""/>
      <w:lvlJc w:val="left"/>
      <w:pPr>
        <w:ind w:left="2880" w:hanging="360"/>
      </w:pPr>
      <w:rPr>
        <w:rFonts w:ascii="Symbol" w:hAnsi="Symbol" w:hint="default"/>
      </w:rPr>
    </w:lvl>
    <w:lvl w:ilvl="4" w:tplc="917A6E66">
      <w:start w:val="1"/>
      <w:numFmt w:val="bullet"/>
      <w:lvlText w:val="o"/>
      <w:lvlJc w:val="left"/>
      <w:pPr>
        <w:ind w:left="3600" w:hanging="360"/>
      </w:pPr>
      <w:rPr>
        <w:rFonts w:ascii="Courier New" w:hAnsi="Courier New" w:hint="default"/>
      </w:rPr>
    </w:lvl>
    <w:lvl w:ilvl="5" w:tplc="D5C6BE44">
      <w:start w:val="1"/>
      <w:numFmt w:val="bullet"/>
      <w:lvlText w:val=""/>
      <w:lvlJc w:val="left"/>
      <w:pPr>
        <w:ind w:left="4320" w:hanging="360"/>
      </w:pPr>
      <w:rPr>
        <w:rFonts w:ascii="Wingdings" w:hAnsi="Wingdings" w:hint="default"/>
      </w:rPr>
    </w:lvl>
    <w:lvl w:ilvl="6" w:tplc="EFB6D116">
      <w:start w:val="1"/>
      <w:numFmt w:val="bullet"/>
      <w:lvlText w:val=""/>
      <w:lvlJc w:val="left"/>
      <w:pPr>
        <w:ind w:left="5040" w:hanging="360"/>
      </w:pPr>
      <w:rPr>
        <w:rFonts w:ascii="Symbol" w:hAnsi="Symbol" w:hint="default"/>
      </w:rPr>
    </w:lvl>
    <w:lvl w:ilvl="7" w:tplc="B532E3D4">
      <w:start w:val="1"/>
      <w:numFmt w:val="bullet"/>
      <w:lvlText w:val="o"/>
      <w:lvlJc w:val="left"/>
      <w:pPr>
        <w:ind w:left="5760" w:hanging="360"/>
      </w:pPr>
      <w:rPr>
        <w:rFonts w:ascii="Courier New" w:hAnsi="Courier New" w:hint="default"/>
      </w:rPr>
    </w:lvl>
    <w:lvl w:ilvl="8" w:tplc="D38405CC">
      <w:start w:val="1"/>
      <w:numFmt w:val="bullet"/>
      <w:lvlText w:val=""/>
      <w:lvlJc w:val="left"/>
      <w:pPr>
        <w:ind w:left="6480" w:hanging="360"/>
      </w:pPr>
      <w:rPr>
        <w:rFonts w:ascii="Wingdings" w:hAnsi="Wingdings" w:hint="default"/>
      </w:rPr>
    </w:lvl>
  </w:abstractNum>
  <w:num w:numId="1" w16cid:durableId="1267420383">
    <w:abstractNumId w:val="1"/>
  </w:num>
  <w:num w:numId="2" w16cid:durableId="15294427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BF0"/>
    <w:rsid w:val="00024181"/>
    <w:rsid w:val="00057D31"/>
    <w:rsid w:val="00062F8F"/>
    <w:rsid w:val="000849A0"/>
    <w:rsid w:val="00097D30"/>
    <w:rsid w:val="000C6C3B"/>
    <w:rsid w:val="000D0FD6"/>
    <w:rsid w:val="000E109C"/>
    <w:rsid w:val="000E4A53"/>
    <w:rsid w:val="00103294"/>
    <w:rsid w:val="00113722"/>
    <w:rsid w:val="0011513B"/>
    <w:rsid w:val="00122268"/>
    <w:rsid w:val="00165307"/>
    <w:rsid w:val="001A7B61"/>
    <w:rsid w:val="00243E50"/>
    <w:rsid w:val="002520DD"/>
    <w:rsid w:val="00262BF0"/>
    <w:rsid w:val="00263644"/>
    <w:rsid w:val="00271538"/>
    <w:rsid w:val="00285BFE"/>
    <w:rsid w:val="00292E49"/>
    <w:rsid w:val="00294C2B"/>
    <w:rsid w:val="002B1D8E"/>
    <w:rsid w:val="002B248F"/>
    <w:rsid w:val="002B309D"/>
    <w:rsid w:val="002B3D4D"/>
    <w:rsid w:val="002B4A2B"/>
    <w:rsid w:val="002C6E92"/>
    <w:rsid w:val="00300327"/>
    <w:rsid w:val="00312261"/>
    <w:rsid w:val="00314714"/>
    <w:rsid w:val="003265FC"/>
    <w:rsid w:val="003364DA"/>
    <w:rsid w:val="00336531"/>
    <w:rsid w:val="00383175"/>
    <w:rsid w:val="00390D0F"/>
    <w:rsid w:val="003A032B"/>
    <w:rsid w:val="003A4B24"/>
    <w:rsid w:val="003E6FAD"/>
    <w:rsid w:val="003F4E7D"/>
    <w:rsid w:val="004076F3"/>
    <w:rsid w:val="00420909"/>
    <w:rsid w:val="00425294"/>
    <w:rsid w:val="00451494"/>
    <w:rsid w:val="00473A86"/>
    <w:rsid w:val="004A108C"/>
    <w:rsid w:val="004A339D"/>
    <w:rsid w:val="004A5775"/>
    <w:rsid w:val="00502103"/>
    <w:rsid w:val="005059F3"/>
    <w:rsid w:val="00520ACD"/>
    <w:rsid w:val="0054067A"/>
    <w:rsid w:val="00551119"/>
    <w:rsid w:val="00563613"/>
    <w:rsid w:val="00583408"/>
    <w:rsid w:val="00584AF8"/>
    <w:rsid w:val="00586DEC"/>
    <w:rsid w:val="005950DC"/>
    <w:rsid w:val="005A471F"/>
    <w:rsid w:val="005A74BD"/>
    <w:rsid w:val="005D6CF1"/>
    <w:rsid w:val="005E0809"/>
    <w:rsid w:val="005E0A79"/>
    <w:rsid w:val="00621D69"/>
    <w:rsid w:val="0066318E"/>
    <w:rsid w:val="00667D23"/>
    <w:rsid w:val="006B26D1"/>
    <w:rsid w:val="006D0C5C"/>
    <w:rsid w:val="006D5228"/>
    <w:rsid w:val="006D7222"/>
    <w:rsid w:val="0071124C"/>
    <w:rsid w:val="00726028"/>
    <w:rsid w:val="0073627C"/>
    <w:rsid w:val="00750B0B"/>
    <w:rsid w:val="00767617"/>
    <w:rsid w:val="007C08D0"/>
    <w:rsid w:val="007D1033"/>
    <w:rsid w:val="007D1BC8"/>
    <w:rsid w:val="008003DE"/>
    <w:rsid w:val="00805BF0"/>
    <w:rsid w:val="008203FD"/>
    <w:rsid w:val="0085138D"/>
    <w:rsid w:val="00854633"/>
    <w:rsid w:val="00872704"/>
    <w:rsid w:val="0088753C"/>
    <w:rsid w:val="008900B4"/>
    <w:rsid w:val="008A5F31"/>
    <w:rsid w:val="00930925"/>
    <w:rsid w:val="009B186D"/>
    <w:rsid w:val="009D6A24"/>
    <w:rsid w:val="009F29D1"/>
    <w:rsid w:val="009F2F9C"/>
    <w:rsid w:val="009F7458"/>
    <w:rsid w:val="00A02DD8"/>
    <w:rsid w:val="00A2684A"/>
    <w:rsid w:val="00A2765F"/>
    <w:rsid w:val="00A7643F"/>
    <w:rsid w:val="00A954E4"/>
    <w:rsid w:val="00AB17B2"/>
    <w:rsid w:val="00AC79E1"/>
    <w:rsid w:val="00B27ABB"/>
    <w:rsid w:val="00B523CF"/>
    <w:rsid w:val="00B7636F"/>
    <w:rsid w:val="00BA35D4"/>
    <w:rsid w:val="00BA6A0D"/>
    <w:rsid w:val="00BC2618"/>
    <w:rsid w:val="00BD79D7"/>
    <w:rsid w:val="00BE03D5"/>
    <w:rsid w:val="00C43910"/>
    <w:rsid w:val="00C514BC"/>
    <w:rsid w:val="00C87A17"/>
    <w:rsid w:val="00CA48DB"/>
    <w:rsid w:val="00CD2997"/>
    <w:rsid w:val="00D01613"/>
    <w:rsid w:val="00D12E43"/>
    <w:rsid w:val="00D1608E"/>
    <w:rsid w:val="00D3658A"/>
    <w:rsid w:val="00D95DCF"/>
    <w:rsid w:val="00DA784A"/>
    <w:rsid w:val="00DD1C63"/>
    <w:rsid w:val="00DE2A20"/>
    <w:rsid w:val="00DF665B"/>
    <w:rsid w:val="00E6065F"/>
    <w:rsid w:val="00E6374B"/>
    <w:rsid w:val="00E77F34"/>
    <w:rsid w:val="00E92779"/>
    <w:rsid w:val="00ED1B02"/>
    <w:rsid w:val="00ED5655"/>
    <w:rsid w:val="00EE5746"/>
    <w:rsid w:val="00F0521D"/>
    <w:rsid w:val="00F1143D"/>
    <w:rsid w:val="00F15A44"/>
    <w:rsid w:val="00F33820"/>
    <w:rsid w:val="00F423BD"/>
    <w:rsid w:val="00F428E7"/>
    <w:rsid w:val="00F438A3"/>
    <w:rsid w:val="00FE1658"/>
    <w:rsid w:val="00FE3506"/>
    <w:rsid w:val="00FF7C76"/>
    <w:rsid w:val="0198096E"/>
    <w:rsid w:val="020A7C7D"/>
    <w:rsid w:val="02116461"/>
    <w:rsid w:val="0273208E"/>
    <w:rsid w:val="031C6261"/>
    <w:rsid w:val="05600EE9"/>
    <w:rsid w:val="05825CCB"/>
    <w:rsid w:val="05A8AACD"/>
    <w:rsid w:val="0679F49C"/>
    <w:rsid w:val="06EBA1E6"/>
    <w:rsid w:val="07ED9D78"/>
    <w:rsid w:val="093D08C5"/>
    <w:rsid w:val="094D02F9"/>
    <w:rsid w:val="09DA7209"/>
    <w:rsid w:val="09EB3FA7"/>
    <w:rsid w:val="0AEF8FED"/>
    <w:rsid w:val="0B05DB1B"/>
    <w:rsid w:val="0B8579D2"/>
    <w:rsid w:val="0BA48A56"/>
    <w:rsid w:val="0BA6F4D0"/>
    <w:rsid w:val="0C59B067"/>
    <w:rsid w:val="0C914417"/>
    <w:rsid w:val="0CE72216"/>
    <w:rsid w:val="0CF4606D"/>
    <w:rsid w:val="0DF5867A"/>
    <w:rsid w:val="0E0ED14A"/>
    <w:rsid w:val="0EAC5FC2"/>
    <w:rsid w:val="0F07E3E2"/>
    <w:rsid w:val="0F42FE46"/>
    <w:rsid w:val="0FFDFC0F"/>
    <w:rsid w:val="11C5574D"/>
    <w:rsid w:val="131171C5"/>
    <w:rsid w:val="13F44116"/>
    <w:rsid w:val="152F3669"/>
    <w:rsid w:val="16044E11"/>
    <w:rsid w:val="165EA52D"/>
    <w:rsid w:val="173976A0"/>
    <w:rsid w:val="178D9142"/>
    <w:rsid w:val="17A7C7D9"/>
    <w:rsid w:val="197F64D4"/>
    <w:rsid w:val="1AAFC872"/>
    <w:rsid w:val="1B2C48FA"/>
    <w:rsid w:val="1B3B7205"/>
    <w:rsid w:val="1CCF82EF"/>
    <w:rsid w:val="1E32EC06"/>
    <w:rsid w:val="1EE30E58"/>
    <w:rsid w:val="1F07B419"/>
    <w:rsid w:val="1F9295D8"/>
    <w:rsid w:val="20608B97"/>
    <w:rsid w:val="20CF897D"/>
    <w:rsid w:val="222D551A"/>
    <w:rsid w:val="22D51A75"/>
    <w:rsid w:val="234E5121"/>
    <w:rsid w:val="235903BC"/>
    <w:rsid w:val="23CE7EC6"/>
    <w:rsid w:val="245E9662"/>
    <w:rsid w:val="249E4165"/>
    <w:rsid w:val="24C6F2D0"/>
    <w:rsid w:val="24E97FB5"/>
    <w:rsid w:val="255AB6B9"/>
    <w:rsid w:val="26487579"/>
    <w:rsid w:val="26602DBD"/>
    <w:rsid w:val="27215C68"/>
    <w:rsid w:val="28F0B81A"/>
    <w:rsid w:val="2B34A17B"/>
    <w:rsid w:val="2C202337"/>
    <w:rsid w:val="2CB88792"/>
    <w:rsid w:val="2D4A67FA"/>
    <w:rsid w:val="2DCA6343"/>
    <w:rsid w:val="2DD6DCC6"/>
    <w:rsid w:val="2E186A77"/>
    <w:rsid w:val="2F1C0EB7"/>
    <w:rsid w:val="2F8D2010"/>
    <w:rsid w:val="2FCD0F7C"/>
    <w:rsid w:val="30959782"/>
    <w:rsid w:val="30BCF8BE"/>
    <w:rsid w:val="315B6075"/>
    <w:rsid w:val="318013F7"/>
    <w:rsid w:val="31958A1A"/>
    <w:rsid w:val="340C441C"/>
    <w:rsid w:val="352E8677"/>
    <w:rsid w:val="3616E7E7"/>
    <w:rsid w:val="3655A58C"/>
    <w:rsid w:val="3677096F"/>
    <w:rsid w:val="37218797"/>
    <w:rsid w:val="38C0C64D"/>
    <w:rsid w:val="38F4E8B0"/>
    <w:rsid w:val="38FDAB56"/>
    <w:rsid w:val="3B3B3D74"/>
    <w:rsid w:val="3BF88959"/>
    <w:rsid w:val="3C548A2D"/>
    <w:rsid w:val="3F72106D"/>
    <w:rsid w:val="401F6E7D"/>
    <w:rsid w:val="427C71CA"/>
    <w:rsid w:val="429980C1"/>
    <w:rsid w:val="42A45E70"/>
    <w:rsid w:val="432EA3CE"/>
    <w:rsid w:val="43B8EDFC"/>
    <w:rsid w:val="45710D69"/>
    <w:rsid w:val="459D344A"/>
    <w:rsid w:val="461A02B0"/>
    <w:rsid w:val="46B0F9A3"/>
    <w:rsid w:val="473B2C71"/>
    <w:rsid w:val="479D9CEA"/>
    <w:rsid w:val="494D58F2"/>
    <w:rsid w:val="49E579F7"/>
    <w:rsid w:val="4A4349AC"/>
    <w:rsid w:val="4A43F0C3"/>
    <w:rsid w:val="4AEC0DF5"/>
    <w:rsid w:val="4AFB9356"/>
    <w:rsid w:val="4BC864DC"/>
    <w:rsid w:val="4BE49F83"/>
    <w:rsid w:val="4C56C4B6"/>
    <w:rsid w:val="4CB3F6A2"/>
    <w:rsid w:val="4D1CEB9A"/>
    <w:rsid w:val="4DABF1BC"/>
    <w:rsid w:val="4F32B1DA"/>
    <w:rsid w:val="4F51B411"/>
    <w:rsid w:val="4F9466D4"/>
    <w:rsid w:val="5049B2BC"/>
    <w:rsid w:val="515A4174"/>
    <w:rsid w:val="52031540"/>
    <w:rsid w:val="527F5E56"/>
    <w:rsid w:val="52B416B1"/>
    <w:rsid w:val="53D5D045"/>
    <w:rsid w:val="53F39EB3"/>
    <w:rsid w:val="55F5AEB9"/>
    <w:rsid w:val="560D3EB8"/>
    <w:rsid w:val="5672F1F6"/>
    <w:rsid w:val="56C87FE8"/>
    <w:rsid w:val="57B5388E"/>
    <w:rsid w:val="58778DC9"/>
    <w:rsid w:val="58F49BA6"/>
    <w:rsid w:val="5936C531"/>
    <w:rsid w:val="59A7DC4B"/>
    <w:rsid w:val="59B49CDD"/>
    <w:rsid w:val="5BD4CEA8"/>
    <w:rsid w:val="5C2D30BC"/>
    <w:rsid w:val="5CEFA0BA"/>
    <w:rsid w:val="6078FF50"/>
    <w:rsid w:val="60D4AFA3"/>
    <w:rsid w:val="61273DA0"/>
    <w:rsid w:val="6275C6C8"/>
    <w:rsid w:val="63DD2445"/>
    <w:rsid w:val="648C8687"/>
    <w:rsid w:val="659E289A"/>
    <w:rsid w:val="661201CB"/>
    <w:rsid w:val="663E5D75"/>
    <w:rsid w:val="66A5AF2F"/>
    <w:rsid w:val="671A2774"/>
    <w:rsid w:val="68860CC1"/>
    <w:rsid w:val="68D4F4C6"/>
    <w:rsid w:val="69B9F5C5"/>
    <w:rsid w:val="6A7784E2"/>
    <w:rsid w:val="6B1D8696"/>
    <w:rsid w:val="6B1DD0BA"/>
    <w:rsid w:val="6B4F607D"/>
    <w:rsid w:val="6B5FE1B8"/>
    <w:rsid w:val="6D5BBBD0"/>
    <w:rsid w:val="6E122E22"/>
    <w:rsid w:val="6ED681D4"/>
    <w:rsid w:val="6F1E6018"/>
    <w:rsid w:val="6FFE213F"/>
    <w:rsid w:val="70DC1F79"/>
    <w:rsid w:val="71718100"/>
    <w:rsid w:val="71CB0ED4"/>
    <w:rsid w:val="722AED6E"/>
    <w:rsid w:val="727FB30C"/>
    <w:rsid w:val="72DA8DA0"/>
    <w:rsid w:val="741608FE"/>
    <w:rsid w:val="74C7BD50"/>
    <w:rsid w:val="753D0BCF"/>
    <w:rsid w:val="75FC03C6"/>
    <w:rsid w:val="764D0C28"/>
    <w:rsid w:val="7665AC9D"/>
    <w:rsid w:val="781E9F5E"/>
    <w:rsid w:val="784C409F"/>
    <w:rsid w:val="78549D20"/>
    <w:rsid w:val="789564C7"/>
    <w:rsid w:val="7A701DBD"/>
    <w:rsid w:val="7B33ACD6"/>
    <w:rsid w:val="7B5D223F"/>
    <w:rsid w:val="7C1A38E0"/>
    <w:rsid w:val="7D59C64E"/>
    <w:rsid w:val="7F03DA82"/>
    <w:rsid w:val="7FD0ADB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F6E056"/>
  <w15:chartTrackingRefBased/>
  <w15:docId w15:val="{AFA116B1-1CDB-43E6-9FB7-11720863B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805BF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805BF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805BF0"/>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805BF0"/>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805BF0"/>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805BF0"/>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805BF0"/>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805BF0"/>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805BF0"/>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05BF0"/>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semiHidden/>
    <w:rsid w:val="00805BF0"/>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semiHidden/>
    <w:rsid w:val="00805BF0"/>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805BF0"/>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805BF0"/>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805BF0"/>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805BF0"/>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805BF0"/>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805BF0"/>
    <w:rPr>
      <w:rFonts w:eastAsiaTheme="majorEastAsia" w:cstheme="majorBidi"/>
      <w:color w:val="272727" w:themeColor="text1" w:themeTint="D8"/>
    </w:rPr>
  </w:style>
  <w:style w:type="paragraph" w:styleId="Tittel">
    <w:name w:val="Title"/>
    <w:basedOn w:val="Normal"/>
    <w:next w:val="Normal"/>
    <w:link w:val="TittelTegn"/>
    <w:uiPriority w:val="10"/>
    <w:qFormat/>
    <w:rsid w:val="00805BF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805BF0"/>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805BF0"/>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805BF0"/>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805BF0"/>
    <w:pPr>
      <w:spacing w:before="160"/>
      <w:jc w:val="center"/>
    </w:pPr>
    <w:rPr>
      <w:i/>
      <w:iCs/>
      <w:color w:val="404040" w:themeColor="text1" w:themeTint="BF"/>
    </w:rPr>
  </w:style>
  <w:style w:type="character" w:customStyle="1" w:styleId="SitatTegn">
    <w:name w:val="Sitat Tegn"/>
    <w:basedOn w:val="Standardskriftforavsnitt"/>
    <w:link w:val="Sitat"/>
    <w:uiPriority w:val="29"/>
    <w:rsid w:val="00805BF0"/>
    <w:rPr>
      <w:i/>
      <w:iCs/>
      <w:color w:val="404040" w:themeColor="text1" w:themeTint="BF"/>
    </w:rPr>
  </w:style>
  <w:style w:type="paragraph" w:styleId="Listeavsnitt">
    <w:name w:val="List Paragraph"/>
    <w:basedOn w:val="Normal"/>
    <w:uiPriority w:val="34"/>
    <w:qFormat/>
    <w:rsid w:val="00805BF0"/>
    <w:pPr>
      <w:ind w:left="720"/>
      <w:contextualSpacing/>
    </w:pPr>
  </w:style>
  <w:style w:type="character" w:styleId="Sterkutheving">
    <w:name w:val="Intense Emphasis"/>
    <w:basedOn w:val="Standardskriftforavsnitt"/>
    <w:uiPriority w:val="21"/>
    <w:qFormat/>
    <w:rsid w:val="00805BF0"/>
    <w:rPr>
      <w:i/>
      <w:iCs/>
      <w:color w:val="0F4761" w:themeColor="accent1" w:themeShade="BF"/>
    </w:rPr>
  </w:style>
  <w:style w:type="paragraph" w:styleId="Sterktsitat">
    <w:name w:val="Intense Quote"/>
    <w:basedOn w:val="Normal"/>
    <w:next w:val="Normal"/>
    <w:link w:val="SterktsitatTegn"/>
    <w:uiPriority w:val="30"/>
    <w:qFormat/>
    <w:rsid w:val="00805BF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805BF0"/>
    <w:rPr>
      <w:i/>
      <w:iCs/>
      <w:color w:val="0F4761" w:themeColor="accent1" w:themeShade="BF"/>
    </w:rPr>
  </w:style>
  <w:style w:type="character" w:styleId="Sterkreferanse">
    <w:name w:val="Intense Reference"/>
    <w:basedOn w:val="Standardskriftforavsnitt"/>
    <w:uiPriority w:val="32"/>
    <w:qFormat/>
    <w:rsid w:val="00805BF0"/>
    <w:rPr>
      <w:b/>
      <w:bCs/>
      <w:smallCaps/>
      <w:color w:val="0F4761" w:themeColor="accent1" w:themeShade="BF"/>
      <w:spacing w:val="5"/>
    </w:rPr>
  </w:style>
  <w:style w:type="character" w:styleId="Hyperkobling">
    <w:name w:val="Hyperlink"/>
    <w:basedOn w:val="Standardskriftforavsnitt"/>
    <w:uiPriority w:val="99"/>
    <w:unhideWhenUsed/>
    <w:rsid w:val="00DE2A20"/>
    <w:rPr>
      <w:color w:val="467886" w:themeColor="hyperlink"/>
      <w:u w:val="single"/>
    </w:rPr>
  </w:style>
  <w:style w:type="character" w:styleId="Ulstomtale">
    <w:name w:val="Unresolved Mention"/>
    <w:basedOn w:val="Standardskriftforavsnitt"/>
    <w:uiPriority w:val="99"/>
    <w:semiHidden/>
    <w:unhideWhenUsed/>
    <w:rsid w:val="00DE2A20"/>
    <w:rPr>
      <w:color w:val="605E5C"/>
      <w:shd w:val="clear" w:color="auto" w:fill="E1DFDD"/>
    </w:rPr>
  </w:style>
  <w:style w:type="table" w:styleId="Tabellrutenett">
    <w:name w:val="Table Grid"/>
    <w:basedOn w:val="Vanligtabel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opptekstTegn">
    <w:name w:val="Topptekst Tegn"/>
    <w:basedOn w:val="Standardskriftforavsnitt"/>
    <w:link w:val="Topptekst"/>
    <w:uiPriority w:val="99"/>
  </w:style>
  <w:style w:type="paragraph" w:styleId="Topptekst">
    <w:name w:val="header"/>
    <w:basedOn w:val="Normal"/>
    <w:link w:val="TopptekstTegn"/>
    <w:uiPriority w:val="99"/>
    <w:unhideWhenUsed/>
    <w:pPr>
      <w:tabs>
        <w:tab w:val="center" w:pos="4680"/>
        <w:tab w:val="right" w:pos="9360"/>
      </w:tabs>
      <w:spacing w:after="0" w:line="240" w:lineRule="auto"/>
    </w:pPr>
  </w:style>
  <w:style w:type="character" w:customStyle="1" w:styleId="BunntekstTegn">
    <w:name w:val="Bunntekst Tegn"/>
    <w:basedOn w:val="Standardskriftforavsnitt"/>
    <w:link w:val="Bunntekst"/>
    <w:uiPriority w:val="99"/>
  </w:style>
  <w:style w:type="paragraph" w:styleId="Bunntekst">
    <w:name w:val="footer"/>
    <w:basedOn w:val="Normal"/>
    <w:link w:val="BunntekstTegn"/>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laglane.com/coloring-page/uzbekistani-flag/" TargetMode="External"/><Relationship Id="rId18" Type="http://schemas.openxmlformats.org/officeDocument/2006/relationships/image" Target="media/image4.png"/><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7.svg"/><Relationship Id="rId34" Type="http://schemas.microsoft.com/office/2020/10/relationships/intelligence" Target="intelligence2.xml"/><Relationship Id="rId7" Type="http://schemas.openxmlformats.org/officeDocument/2006/relationships/hyperlink" Target="https://vimeo.com/975124130" TargetMode="External"/><Relationship Id="rId12" Type="http://schemas.openxmlformats.org/officeDocument/2006/relationships/hyperlink" Target="https://flaglane.com/coloring-page/tajikistani-flag/" TargetMode="External"/><Relationship Id="rId17" Type="http://schemas.openxmlformats.org/officeDocument/2006/relationships/hyperlink" Target="https://vimeo.com/1004517816" TargetMode="External"/><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flaglane.com/coloring-page/turkmen-flag/" TargetMode="External"/><Relationship Id="rId24" Type="http://schemas.openxmlformats.org/officeDocument/2006/relationships/hyperlink" Target="mailto:jaarvik@nlm.no"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2.png"/><Relationship Id="rId10" Type="http://schemas.openxmlformats.org/officeDocument/2006/relationships/hyperlink" Target="https://flaglane.com/coloring-page/kyrgyz-flag/" TargetMode="External"/><Relationship Id="rId19" Type="http://schemas.openxmlformats.org/officeDocument/2006/relationships/image" Target="media/image5.sv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flaglane.com/coloring-page/kazakh-flag/" TargetMode="External"/><Relationship Id="rId22" Type="http://schemas.openxmlformats.org/officeDocument/2006/relationships/image" Target="media/image8.jpeg"/><Relationship Id="rId27" Type="http://schemas.openxmlformats.org/officeDocument/2006/relationships/hyperlink" Target="mailto:jaarvik@nlm.no" TargetMode="External"/><Relationship Id="rId30" Type="http://schemas.openxmlformats.org/officeDocument/2006/relationships/header" Target="header1.xml"/><Relationship Id="rId8" Type="http://schemas.openxmlformats.org/officeDocument/2006/relationships/hyperlink" Target="https://www.nlm.no/arbeid-i-norge/nlm-ung/ungglobal2/barn/barn/"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1340</Words>
  <Characters>7103</Characters>
  <Application>Microsoft Office Word</Application>
  <DocSecurity>0</DocSecurity>
  <Lines>59</Lines>
  <Paragraphs>16</Paragraphs>
  <ScaleCrop>false</ScaleCrop>
  <Company/>
  <LinksUpToDate>false</LinksUpToDate>
  <CharactersWithSpaces>8427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Jorunn Bergo Aarvik</dc:creator>
  <cp:keywords/>
  <dc:description/>
  <cp:lastModifiedBy>Narve Jonas Nystøyl</cp:lastModifiedBy>
  <cp:revision>4</cp:revision>
  <dcterms:created xsi:type="dcterms:W3CDTF">2024-10-29T14:24:00Z</dcterms:created>
  <dcterms:modified xsi:type="dcterms:W3CDTF">2024-10-29T14:29:00Z</dcterms:modified>
</cp:coreProperties>
</file>